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54D19" w14:textId="4517CE8D" w:rsidR="000D6BD6" w:rsidRPr="00893E94" w:rsidRDefault="000D6BD6" w:rsidP="000D6B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E94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проведению муниципального этапа Всероссийской олимпиады школьников по </w:t>
      </w:r>
      <w:r>
        <w:rPr>
          <w:rFonts w:ascii="Times New Roman" w:hAnsi="Times New Roman" w:cs="Times New Roman"/>
          <w:b/>
          <w:sz w:val="28"/>
          <w:szCs w:val="28"/>
        </w:rPr>
        <w:t>обществознанию</w:t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3F74E2">
        <w:rPr>
          <w:rFonts w:ascii="Times New Roman" w:hAnsi="Times New Roman" w:cs="Times New Roman"/>
          <w:b/>
          <w:sz w:val="28"/>
          <w:szCs w:val="28"/>
        </w:rPr>
        <w:t>2</w:t>
      </w:r>
      <w:r w:rsidR="003C1844">
        <w:rPr>
          <w:rFonts w:ascii="Times New Roman" w:hAnsi="Times New Roman" w:cs="Times New Roman"/>
          <w:b/>
          <w:sz w:val="28"/>
          <w:szCs w:val="28"/>
        </w:rPr>
        <w:t>4</w:t>
      </w:r>
      <w:r w:rsidRPr="00893E94">
        <w:rPr>
          <w:rFonts w:ascii="Times New Roman" w:hAnsi="Times New Roman" w:cs="Times New Roman"/>
          <w:b/>
          <w:sz w:val="28"/>
          <w:szCs w:val="28"/>
        </w:rPr>
        <w:t>/20</w:t>
      </w:r>
      <w:r w:rsidR="003A05C9">
        <w:rPr>
          <w:rFonts w:ascii="Times New Roman" w:hAnsi="Times New Roman" w:cs="Times New Roman"/>
          <w:b/>
          <w:sz w:val="28"/>
          <w:szCs w:val="28"/>
        </w:rPr>
        <w:t>2</w:t>
      </w:r>
      <w:r w:rsidR="003C1844">
        <w:rPr>
          <w:rFonts w:ascii="Times New Roman" w:hAnsi="Times New Roman" w:cs="Times New Roman"/>
          <w:b/>
          <w:sz w:val="28"/>
          <w:szCs w:val="28"/>
        </w:rPr>
        <w:t>5</w:t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3E2B985E" w14:textId="57AA0BBD" w:rsidR="000D6BD6" w:rsidRPr="000D6BD6" w:rsidRDefault="000D6BD6" w:rsidP="000D6BD6">
      <w:pPr>
        <w:pStyle w:val="Default"/>
        <w:spacing w:after="100" w:afterAutospacing="1"/>
        <w:ind w:firstLine="709"/>
        <w:jc w:val="both"/>
      </w:pPr>
      <w:r w:rsidRPr="000D6BD6">
        <w:t>Участники муниципального этапа о</w:t>
      </w:r>
      <w:r w:rsidR="003765D7">
        <w:t>лимпиады по обществознанию</w:t>
      </w:r>
      <w:r w:rsidR="00597A1A">
        <w:t xml:space="preserve"> </w:t>
      </w:r>
      <w:r w:rsidRPr="000D6BD6">
        <w:t xml:space="preserve">определяются в соответствии с </w:t>
      </w:r>
      <w:r w:rsidR="00597A1A">
        <w:t>Порядком проведения Всероссийской олимпиады школьников</w:t>
      </w:r>
      <w:r w:rsidRPr="000D6BD6">
        <w:t xml:space="preserve">: </w:t>
      </w:r>
    </w:p>
    <w:p w14:paraId="29811149" w14:textId="77777777" w:rsidR="000D6BD6" w:rsidRPr="000D6BD6" w:rsidRDefault="000D6BD6" w:rsidP="000D6BD6">
      <w:pPr>
        <w:pStyle w:val="Default"/>
        <w:spacing w:after="100" w:afterAutospacing="1"/>
        <w:ind w:firstLine="709"/>
        <w:jc w:val="both"/>
      </w:pPr>
      <w:r w:rsidRPr="000D6BD6">
        <w:t>- участники школьного этапа олимпиады текущего учебного года, набравшие необходимое для уча</w:t>
      </w:r>
      <w:r>
        <w:t>стия в муниципальном этапе олим</w:t>
      </w:r>
      <w:r w:rsidRPr="000D6BD6">
        <w:t>пиады количество баллов, уст</w:t>
      </w:r>
      <w:r>
        <w:t>ановленное организатором муници</w:t>
      </w:r>
      <w:r w:rsidRPr="000D6BD6">
        <w:t xml:space="preserve">пального этапа олимпиады; </w:t>
      </w:r>
    </w:p>
    <w:p w14:paraId="5780EDC4" w14:textId="77777777" w:rsidR="000D6BD6" w:rsidRPr="000D6BD6" w:rsidRDefault="000D6BD6" w:rsidP="000D6BD6">
      <w:pPr>
        <w:pStyle w:val="Default"/>
        <w:spacing w:after="100" w:afterAutospacing="1"/>
        <w:ind w:firstLine="709"/>
        <w:jc w:val="both"/>
      </w:pPr>
      <w:r w:rsidRPr="000D6BD6">
        <w:t>- победители и призёры муниц</w:t>
      </w:r>
      <w:r>
        <w:t>ипального этапа олимпиады преды</w:t>
      </w:r>
      <w:r w:rsidRPr="000D6BD6">
        <w:t>дущего учебного года, продолжающие обучение в организациях, осуществляющих образовательн</w:t>
      </w:r>
      <w:r>
        <w:t>ую деятельность по образователь</w:t>
      </w:r>
      <w:r w:rsidRPr="000D6BD6">
        <w:t>ным программам основного об</w:t>
      </w:r>
      <w:r>
        <w:t>щего и среднего общего образова</w:t>
      </w:r>
      <w:r w:rsidRPr="000D6BD6">
        <w:t xml:space="preserve">ния. </w:t>
      </w:r>
    </w:p>
    <w:p w14:paraId="082E66A7" w14:textId="113368B8" w:rsid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Победители и призёры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</w:t>
      </w:r>
      <w:r w:rsidR="003765D7">
        <w:rPr>
          <w:rFonts w:ascii="Times New Roman" w:hAnsi="Times New Roman" w:cs="Times New Roman"/>
          <w:sz w:val="24"/>
          <w:szCs w:val="24"/>
        </w:rPr>
        <w:t>ят обучение. В случае их прохож</w:t>
      </w:r>
      <w:r w:rsidRPr="000D6BD6">
        <w:rPr>
          <w:rFonts w:ascii="Times New Roman" w:hAnsi="Times New Roman" w:cs="Times New Roman"/>
          <w:sz w:val="24"/>
          <w:szCs w:val="24"/>
        </w:rPr>
        <w:t>дения на последующие этапы олимпиады</w:t>
      </w:r>
      <w:r w:rsidR="003765D7">
        <w:rPr>
          <w:rFonts w:ascii="Times New Roman" w:hAnsi="Times New Roman" w:cs="Times New Roman"/>
          <w:sz w:val="24"/>
          <w:szCs w:val="24"/>
        </w:rPr>
        <w:t>, данные участники олимпиады вы</w:t>
      </w:r>
      <w:r w:rsidRPr="000D6BD6">
        <w:rPr>
          <w:rFonts w:ascii="Times New Roman" w:hAnsi="Times New Roman" w:cs="Times New Roman"/>
          <w:sz w:val="24"/>
          <w:szCs w:val="24"/>
        </w:rPr>
        <w:t>полняют олимпиадные задания, разработа</w:t>
      </w:r>
      <w:r w:rsidR="003765D7">
        <w:rPr>
          <w:rFonts w:ascii="Times New Roman" w:hAnsi="Times New Roman" w:cs="Times New Roman"/>
          <w:sz w:val="24"/>
          <w:szCs w:val="24"/>
        </w:rPr>
        <w:t>нные для класса, который они вы</w:t>
      </w:r>
      <w:r w:rsidRPr="000D6BD6">
        <w:rPr>
          <w:rFonts w:ascii="Times New Roman" w:hAnsi="Times New Roman" w:cs="Times New Roman"/>
          <w:sz w:val="24"/>
          <w:szCs w:val="24"/>
        </w:rPr>
        <w:t>брали на муниципальном этапе олимпиады</w:t>
      </w:r>
      <w:r w:rsidR="00597A1A">
        <w:rPr>
          <w:rFonts w:ascii="Times New Roman" w:hAnsi="Times New Roman" w:cs="Times New Roman"/>
          <w:sz w:val="24"/>
          <w:szCs w:val="24"/>
        </w:rPr>
        <w:t>.</w:t>
      </w:r>
    </w:p>
    <w:p w14:paraId="3C53C2DF" w14:textId="28D3ED18" w:rsidR="00016E4F" w:rsidRPr="004C4169" w:rsidRDefault="00016E4F" w:rsidP="00016E4F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169">
        <w:rPr>
          <w:rFonts w:ascii="Times New Roman" w:hAnsi="Times New Roman" w:cs="Times New Roman"/>
          <w:b/>
          <w:sz w:val="24"/>
          <w:szCs w:val="24"/>
        </w:rPr>
        <w:t xml:space="preserve">Муниципальный этап олимпиады </w:t>
      </w:r>
      <w:r w:rsidR="00BD432F" w:rsidRPr="004C4169">
        <w:rPr>
          <w:rFonts w:ascii="Times New Roman" w:hAnsi="Times New Roman" w:cs="Times New Roman"/>
          <w:b/>
          <w:sz w:val="24"/>
          <w:szCs w:val="24"/>
        </w:rPr>
        <w:t xml:space="preserve">в 7-8 классах </w:t>
      </w:r>
      <w:r w:rsidRPr="004C4169">
        <w:rPr>
          <w:rFonts w:ascii="Times New Roman" w:hAnsi="Times New Roman" w:cs="Times New Roman"/>
          <w:b/>
          <w:sz w:val="24"/>
          <w:szCs w:val="24"/>
        </w:rPr>
        <w:t xml:space="preserve">проводится в </w:t>
      </w:r>
      <w:r w:rsidRPr="004C4169">
        <w:rPr>
          <w:rFonts w:ascii="Times New Roman" w:hAnsi="Times New Roman" w:cs="Times New Roman"/>
          <w:b/>
          <w:sz w:val="24"/>
          <w:szCs w:val="24"/>
        </w:rPr>
        <w:t>один</w:t>
      </w:r>
      <w:r w:rsidRPr="004C4169">
        <w:rPr>
          <w:rFonts w:ascii="Times New Roman" w:hAnsi="Times New Roman" w:cs="Times New Roman"/>
          <w:b/>
          <w:sz w:val="24"/>
          <w:szCs w:val="24"/>
        </w:rPr>
        <w:t xml:space="preserve"> тур. </w:t>
      </w:r>
      <w:r w:rsidR="00BD432F" w:rsidRPr="004C4169">
        <w:rPr>
          <w:rFonts w:ascii="Times New Roman" w:hAnsi="Times New Roman" w:cs="Times New Roman"/>
          <w:b/>
          <w:sz w:val="24"/>
          <w:szCs w:val="24"/>
        </w:rPr>
        <w:t>Продолжительность олимпиады – 60 минут.</w:t>
      </w:r>
    </w:p>
    <w:p w14:paraId="62AA4476" w14:textId="61621E0A" w:rsidR="00A350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169">
        <w:rPr>
          <w:rFonts w:ascii="Times New Roman" w:hAnsi="Times New Roman" w:cs="Times New Roman"/>
          <w:b/>
          <w:sz w:val="24"/>
          <w:szCs w:val="24"/>
        </w:rPr>
        <w:t>Муници</w:t>
      </w:r>
      <w:r w:rsidR="00F90EA0" w:rsidRPr="004C4169">
        <w:rPr>
          <w:rFonts w:ascii="Times New Roman" w:hAnsi="Times New Roman" w:cs="Times New Roman"/>
          <w:b/>
          <w:sz w:val="24"/>
          <w:szCs w:val="24"/>
        </w:rPr>
        <w:t>пальный этап олимпиады</w:t>
      </w:r>
      <w:r w:rsidR="00BD432F" w:rsidRPr="004C4169">
        <w:rPr>
          <w:rFonts w:ascii="Times New Roman" w:hAnsi="Times New Roman" w:cs="Times New Roman"/>
          <w:b/>
          <w:sz w:val="24"/>
          <w:szCs w:val="24"/>
        </w:rPr>
        <w:t xml:space="preserve"> в 9-11 классах</w:t>
      </w:r>
      <w:r w:rsidR="00F90EA0" w:rsidRPr="004C4169">
        <w:rPr>
          <w:rFonts w:ascii="Times New Roman" w:hAnsi="Times New Roman" w:cs="Times New Roman"/>
          <w:b/>
          <w:sz w:val="24"/>
          <w:szCs w:val="24"/>
        </w:rPr>
        <w:t xml:space="preserve"> проводит</w:t>
      </w:r>
      <w:r w:rsidRPr="004C4169">
        <w:rPr>
          <w:rFonts w:ascii="Times New Roman" w:hAnsi="Times New Roman" w:cs="Times New Roman"/>
          <w:b/>
          <w:sz w:val="24"/>
          <w:szCs w:val="24"/>
        </w:rPr>
        <w:t xml:space="preserve">ся в </w:t>
      </w:r>
      <w:r w:rsidR="003C1844" w:rsidRPr="004C4169">
        <w:rPr>
          <w:rFonts w:ascii="Times New Roman" w:hAnsi="Times New Roman" w:cs="Times New Roman"/>
          <w:b/>
          <w:sz w:val="24"/>
          <w:szCs w:val="24"/>
        </w:rPr>
        <w:t>два тура, в один день</w:t>
      </w:r>
      <w:r w:rsidRPr="004C416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D432F" w:rsidRPr="004C4169">
        <w:rPr>
          <w:rFonts w:ascii="Times New Roman" w:hAnsi="Times New Roman" w:cs="Times New Roman"/>
          <w:b/>
          <w:sz w:val="24"/>
          <w:szCs w:val="24"/>
        </w:rPr>
        <w:t>Продолжительность каждого тура – 60 минут.</w:t>
      </w:r>
      <w:r w:rsidR="00BD432F">
        <w:rPr>
          <w:rFonts w:ascii="Times New Roman" w:hAnsi="Times New Roman" w:cs="Times New Roman"/>
          <w:sz w:val="24"/>
          <w:szCs w:val="24"/>
        </w:rPr>
        <w:t xml:space="preserve"> </w:t>
      </w:r>
      <w:r w:rsidR="00852789" w:rsidRPr="00852789">
        <w:rPr>
          <w:rFonts w:ascii="Times New Roman" w:hAnsi="Times New Roman" w:cs="Times New Roman"/>
          <w:b/>
          <w:sz w:val="24"/>
          <w:szCs w:val="24"/>
        </w:rPr>
        <w:t>Итого – 120 минут.</w:t>
      </w:r>
      <w:r w:rsidR="00852789">
        <w:rPr>
          <w:rFonts w:ascii="Times New Roman" w:hAnsi="Times New Roman" w:cs="Times New Roman"/>
          <w:sz w:val="24"/>
          <w:szCs w:val="24"/>
        </w:rPr>
        <w:t xml:space="preserve"> </w:t>
      </w:r>
      <w:r w:rsidR="00BD432F">
        <w:rPr>
          <w:rFonts w:ascii="Times New Roman" w:hAnsi="Times New Roman" w:cs="Times New Roman"/>
          <w:sz w:val="24"/>
          <w:szCs w:val="24"/>
        </w:rPr>
        <w:t xml:space="preserve">Между турами допускается перерыв в 15 минут, на усмотрение организатора этапа. </w:t>
      </w:r>
      <w:r w:rsidR="004C4169">
        <w:rPr>
          <w:rFonts w:ascii="Times New Roman" w:hAnsi="Times New Roman" w:cs="Times New Roman"/>
          <w:sz w:val="24"/>
          <w:szCs w:val="24"/>
        </w:rPr>
        <w:t>Участники сдают бланки ответов на задания первого тура после его окончания. Задания второго тура выдаются после перерыва, или после сбора заданий первого тура у всех участников.</w:t>
      </w:r>
    </w:p>
    <w:p w14:paraId="7724BE1A" w14:textId="0506CC82" w:rsidR="000D6BD6" w:rsidRPr="00A350D6" w:rsidRDefault="000D6BD6" w:rsidP="00A350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17B">
        <w:rPr>
          <w:rFonts w:ascii="Times New Roman" w:hAnsi="Times New Roman" w:cs="Times New Roman"/>
          <w:b/>
          <w:sz w:val="24"/>
          <w:szCs w:val="24"/>
        </w:rPr>
        <w:t>Итоги подводятся отдельно по каждой параллели.</w:t>
      </w:r>
    </w:p>
    <w:p w14:paraId="579DD671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BD6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проведения муниципального этапа всероссийской олимпиады школьников по обществознанию</w:t>
      </w:r>
    </w:p>
    <w:p w14:paraId="5D389593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Задания каждой возрастной параллели составляются в одном варианте, поэтому участники должны сидеть по одному за столом (партой).</w:t>
      </w:r>
    </w:p>
    <w:p w14:paraId="5ECF1127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Для каждого участника этапа необходимо подготовить распечатанный комплект заданий.</w:t>
      </w:r>
    </w:p>
    <w:p w14:paraId="48D1DC76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Участники этапа должны быть обеспечены листами для черновиков.</w:t>
      </w:r>
    </w:p>
    <w:p w14:paraId="360365CC" w14:textId="015DFBA1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Участники должны иметь собственные ручки с синими или фиолетовыми чернилами. Оргкомитету рекомендуется иметь для участников запасные ручки того же цвета.</w:t>
      </w:r>
    </w:p>
    <w:p w14:paraId="3B650F2A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Оргкомитет, жюри, предметно-методическая комиссия этапа должны быть обеспечены необходимыми для выполнения их функций канцелярскими принадлежностями и оргтехникой.</w:t>
      </w:r>
    </w:p>
    <w:p w14:paraId="2F037FBF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BD6">
        <w:rPr>
          <w:rFonts w:ascii="Times New Roman" w:hAnsi="Times New Roman" w:cs="Times New Roman"/>
          <w:b/>
          <w:sz w:val="24"/>
          <w:szCs w:val="24"/>
        </w:rPr>
        <w:lastRenderedPageBreak/>
        <w:t>Подведение итогов муниципального этапа всероссийской олимп</w:t>
      </w:r>
      <w:r w:rsidR="003765D7">
        <w:rPr>
          <w:rFonts w:ascii="Times New Roman" w:hAnsi="Times New Roman" w:cs="Times New Roman"/>
          <w:b/>
          <w:sz w:val="24"/>
          <w:szCs w:val="24"/>
        </w:rPr>
        <w:t>иады школьников по обществознанию</w:t>
      </w:r>
      <w:r w:rsidRPr="000D6BD6">
        <w:rPr>
          <w:rFonts w:ascii="Times New Roman" w:hAnsi="Times New Roman" w:cs="Times New Roman"/>
          <w:b/>
          <w:sz w:val="24"/>
          <w:szCs w:val="24"/>
        </w:rPr>
        <w:t>.</w:t>
      </w:r>
    </w:p>
    <w:p w14:paraId="24A88E86" w14:textId="2E3142B8" w:rsidR="00597A1A" w:rsidRDefault="00597A1A" w:rsidP="00597A1A">
      <w:pPr>
        <w:pStyle w:val="Default"/>
        <w:spacing w:afterAutospacing="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Баллы, полученные участниками олимпиады за выполненные задания, заносятся в итоговую таблицу, которая вывешиваются на всеобщее обозрение в заранее отведённом месте после их подписания председателем жюри. Победители и призеры Олимпиады определяются по результатам выполнения участниками заданий в каждой из параллелей. Итоговый результат каждого участника подсчитывается как сумма полученных этим участником баллов за выполнение каждого задания.</w:t>
      </w:r>
    </w:p>
    <w:p w14:paraId="68CBEA30" w14:textId="77777777" w:rsidR="002332E6" w:rsidRPr="003A05C9" w:rsidRDefault="002332E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5C9">
        <w:rPr>
          <w:rFonts w:ascii="Times New Roman" w:hAnsi="Times New Roman" w:cs="Times New Roman"/>
          <w:b/>
          <w:sz w:val="24"/>
          <w:szCs w:val="24"/>
        </w:rPr>
        <w:t>Итоги подводятся отдельно по параллелям – 7, 8, 9, 10, 11.</w:t>
      </w:r>
    </w:p>
    <w:p w14:paraId="71E41F2F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Для объективной проверки олимпиадных заданий, выполненных участниками олимпиады, формируется жюри муниципального этапа олимпиады по обществознанию. Состав жюри формируется из числа педагогических, научных и научно-педагогических работников и утверждается организатором олимпиады соответствующего этапа олимпиады. Состав жюри должен меняться не менее чем на пятую часть от общего числа членов не реже одного раза в пять лет.</w:t>
      </w:r>
    </w:p>
    <w:p w14:paraId="578D2F8E" w14:textId="77777777" w:rsidR="000D6BD6" w:rsidRPr="00852789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52789">
        <w:rPr>
          <w:rFonts w:ascii="Times New Roman" w:hAnsi="Times New Roman" w:cs="Times New Roman"/>
          <w:b/>
          <w:sz w:val="24"/>
          <w:szCs w:val="24"/>
        </w:rPr>
        <w:t>Жюри:</w:t>
      </w:r>
    </w:p>
    <w:bookmarkEnd w:id="0"/>
    <w:p w14:paraId="5E664090" w14:textId="77777777" w:rsidR="000D6BD6" w:rsidRPr="000D6BD6" w:rsidRDefault="000D6BD6" w:rsidP="0085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- принимает для оценивания закодированные (обезличенные) олимпиадные работы участников олимпиады;</w:t>
      </w:r>
    </w:p>
    <w:p w14:paraId="13C7B652" w14:textId="77777777" w:rsidR="000D6BD6" w:rsidRPr="000D6BD6" w:rsidRDefault="000D6BD6" w:rsidP="0085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- оценивает выполненные олимпиадные задания в соответствии с утверждёнными критериями и методиками оценивания выполненных олимпиадных заданий;</w:t>
      </w:r>
    </w:p>
    <w:p w14:paraId="6FAA31BE" w14:textId="77777777" w:rsidR="000D6BD6" w:rsidRPr="000D6BD6" w:rsidRDefault="000D6BD6" w:rsidP="0085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- проводит с участниками олимпиады анализ олимпиадных заданий и их решений;</w:t>
      </w:r>
    </w:p>
    <w:p w14:paraId="6F432A93" w14:textId="77777777" w:rsidR="000D6BD6" w:rsidRPr="000D6BD6" w:rsidRDefault="000D6BD6" w:rsidP="0085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- осуществляет очно по запросу участника олимпиады показ выполненных им олимпиадных заданий;</w:t>
      </w:r>
    </w:p>
    <w:p w14:paraId="7EC5409C" w14:textId="77777777" w:rsidR="000D6BD6" w:rsidRPr="000D6BD6" w:rsidRDefault="000D6BD6" w:rsidP="0085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- представляет результаты олимпиады её участникам;</w:t>
      </w:r>
    </w:p>
    <w:p w14:paraId="704CA092" w14:textId="77777777" w:rsidR="000D6BD6" w:rsidRPr="000D6BD6" w:rsidRDefault="000D6BD6" w:rsidP="0085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 xml:space="preserve">- рассматривает очно апелляции участников олимпиады с использованием </w:t>
      </w:r>
      <w:proofErr w:type="spellStart"/>
      <w:r w:rsidRPr="000D6BD6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0D6BD6">
        <w:rPr>
          <w:rFonts w:ascii="Times New Roman" w:hAnsi="Times New Roman" w:cs="Times New Roman"/>
          <w:sz w:val="24"/>
          <w:szCs w:val="24"/>
        </w:rPr>
        <w:t>;</w:t>
      </w:r>
    </w:p>
    <w:p w14:paraId="46B903A4" w14:textId="77777777" w:rsidR="000D6BD6" w:rsidRPr="000D6BD6" w:rsidRDefault="000D6BD6" w:rsidP="0085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- определяет победителей и призёров олимпиады на основании рейтинга и в соответствии с квотой, установленной организатором олимпиады соответствующего этапа;</w:t>
      </w:r>
    </w:p>
    <w:p w14:paraId="42CD7522" w14:textId="77777777" w:rsidR="000D6BD6" w:rsidRPr="000D6BD6" w:rsidRDefault="000D6BD6" w:rsidP="0085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- представляет организатору олимпиады результаты олимпиады (протоколы) для их утверждения;</w:t>
      </w:r>
    </w:p>
    <w:p w14:paraId="5F1368ED" w14:textId="77777777" w:rsidR="000D6BD6" w:rsidRPr="000D6BD6" w:rsidRDefault="000D6BD6" w:rsidP="0085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- составляет и представляет организатору муниципального этапа олимпиады аналитический отчёт о результатах выполнения олимпиадных заданий по обществознанию.</w:t>
      </w:r>
    </w:p>
    <w:p w14:paraId="4618C25B" w14:textId="77777777" w:rsidR="00852789" w:rsidRDefault="00852789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AD2232" w14:textId="73C42051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BD6">
        <w:rPr>
          <w:rFonts w:ascii="Times New Roman" w:hAnsi="Times New Roman" w:cs="Times New Roman"/>
          <w:b/>
          <w:sz w:val="24"/>
          <w:szCs w:val="24"/>
        </w:rPr>
        <w:t>Положение об апелляции</w:t>
      </w:r>
    </w:p>
    <w:p w14:paraId="3B058054" w14:textId="77777777" w:rsidR="000D6BD6" w:rsidRPr="000D6BD6" w:rsidRDefault="000D6BD6" w:rsidP="000D6BD6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Порядок проведения апелляции по результатам проверки заданий</w:t>
      </w:r>
    </w:p>
    <w:p w14:paraId="5D18D7C7" w14:textId="0D8B10D4" w:rsidR="000D6BD6" w:rsidRPr="000D6BD6" w:rsidRDefault="000D6BD6" w:rsidP="0085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1.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</w:t>
      </w:r>
    </w:p>
    <w:p w14:paraId="1D1ACF27" w14:textId="77777777" w:rsidR="000D6BD6" w:rsidRPr="000D6BD6" w:rsidRDefault="000D6BD6" w:rsidP="0085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2.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Порядок проведения апелляции доводится до сведения участников Олимпиады, их сопровождающих лиц перед началом проведения разбора заданий и показа работ.</w:t>
      </w:r>
    </w:p>
    <w:p w14:paraId="2889C730" w14:textId="77777777" w:rsidR="000D6BD6" w:rsidRPr="000D6BD6" w:rsidRDefault="000D6BD6" w:rsidP="0085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Для проведения апелляции Оргкомитет Олимпиады создает апелляционную комиссию из членов Жюри (не менее трех человек), один из которых избирается Председателем апелляционной комиссии, а другой - ее секретарем.</w:t>
      </w:r>
    </w:p>
    <w:p w14:paraId="48AB42DF" w14:textId="77777777" w:rsidR="000D6BD6" w:rsidRPr="000D6BD6" w:rsidRDefault="002332E6" w:rsidP="0085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D6BD6" w:rsidRPr="000D6BD6">
        <w:rPr>
          <w:rFonts w:ascii="Times New Roman" w:hAnsi="Times New Roman" w:cs="Times New Roman"/>
          <w:sz w:val="24"/>
          <w:szCs w:val="24"/>
        </w:rPr>
        <w:t>.</w:t>
      </w:r>
      <w:r w:rsidR="000D6BD6" w:rsidRPr="000D6BD6">
        <w:rPr>
          <w:rFonts w:ascii="Times New Roman" w:hAnsi="Times New Roman" w:cs="Times New Roman"/>
          <w:sz w:val="24"/>
          <w:szCs w:val="24"/>
        </w:rPr>
        <w:tab/>
        <w:t xml:space="preserve">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предметно-методической комиссией. </w:t>
      </w:r>
    </w:p>
    <w:p w14:paraId="6D3134F5" w14:textId="77777777" w:rsidR="000D6BD6" w:rsidRPr="000D6BD6" w:rsidRDefault="002332E6" w:rsidP="0085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D6BD6" w:rsidRPr="000D6BD6">
        <w:rPr>
          <w:rFonts w:ascii="Times New Roman" w:hAnsi="Times New Roman" w:cs="Times New Roman"/>
          <w:sz w:val="24"/>
          <w:szCs w:val="24"/>
        </w:rPr>
        <w:t>.</w:t>
      </w:r>
      <w:r w:rsidR="000D6BD6" w:rsidRPr="000D6BD6">
        <w:rPr>
          <w:rFonts w:ascii="Times New Roman" w:hAnsi="Times New Roman" w:cs="Times New Roman"/>
          <w:sz w:val="24"/>
          <w:szCs w:val="24"/>
        </w:rPr>
        <w:tab/>
        <w:t xml:space="preserve"> Для проведения апелляции участник Олимпиады подает письменное заявление на имя председателя Жюри соответствующего этапа Олимпиады в установленной форме.</w:t>
      </w:r>
    </w:p>
    <w:p w14:paraId="13C993F1" w14:textId="77777777" w:rsidR="000D6BD6" w:rsidRPr="000D6BD6" w:rsidRDefault="002332E6" w:rsidP="0085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D6BD6" w:rsidRPr="000D6BD6">
        <w:rPr>
          <w:rFonts w:ascii="Times New Roman" w:hAnsi="Times New Roman" w:cs="Times New Roman"/>
          <w:sz w:val="24"/>
          <w:szCs w:val="24"/>
        </w:rPr>
        <w:t>.</w:t>
      </w:r>
      <w:r w:rsidR="000D6BD6" w:rsidRPr="000D6BD6">
        <w:rPr>
          <w:rFonts w:ascii="Times New Roman" w:hAnsi="Times New Roman" w:cs="Times New Roman"/>
          <w:sz w:val="24"/>
          <w:szCs w:val="24"/>
        </w:rPr>
        <w:tab/>
        <w:t xml:space="preserve"> При рассмотрении апелляции присутствует только участник Олимпиады, подавший заявление, имеющий при себе документ, удостоверяющий личность.</w:t>
      </w:r>
    </w:p>
    <w:p w14:paraId="373D3E9F" w14:textId="77777777" w:rsidR="000D6BD6" w:rsidRPr="000D6BD6" w:rsidRDefault="002332E6" w:rsidP="0085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D6BD6" w:rsidRPr="000D6BD6">
        <w:rPr>
          <w:rFonts w:ascii="Times New Roman" w:hAnsi="Times New Roman" w:cs="Times New Roman"/>
          <w:sz w:val="24"/>
          <w:szCs w:val="24"/>
        </w:rPr>
        <w:t>.</w:t>
      </w:r>
      <w:r w:rsidR="000D6BD6" w:rsidRPr="000D6BD6">
        <w:rPr>
          <w:rFonts w:ascii="Times New Roman" w:hAnsi="Times New Roman" w:cs="Times New Roman"/>
          <w:sz w:val="24"/>
          <w:szCs w:val="24"/>
        </w:rPr>
        <w:tab/>
        <w:t xml:space="preserve"> По результатам рассмотрения апелляции апелляционная комиссия выносит одно из следующих решений:</w:t>
      </w:r>
    </w:p>
    <w:p w14:paraId="43982AD6" w14:textId="77777777" w:rsidR="000D6BD6" w:rsidRPr="000D6BD6" w:rsidRDefault="000D6BD6" w:rsidP="0085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•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об отклонении апелляции и сохранении выставленных баллов;</w:t>
      </w:r>
    </w:p>
    <w:p w14:paraId="3FB01BC0" w14:textId="77777777" w:rsidR="000D6BD6" w:rsidRPr="000D6BD6" w:rsidRDefault="000D6BD6" w:rsidP="0085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•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об удовлетворении апелляции и изменении оценки в баллах.</w:t>
      </w:r>
    </w:p>
    <w:p w14:paraId="62255D94" w14:textId="77777777" w:rsidR="000D6BD6" w:rsidRPr="000D6BD6" w:rsidRDefault="000D6BD6" w:rsidP="0085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10.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Критерии и методика оценивания олимпиадных заданий не могут быть предметом апелляции и пересмотру не подлежат.</w:t>
      </w:r>
    </w:p>
    <w:p w14:paraId="4E83E5E2" w14:textId="77777777" w:rsidR="000D6BD6" w:rsidRPr="000D6BD6" w:rsidRDefault="000D6BD6" w:rsidP="0085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11.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</w:t>
      </w:r>
    </w:p>
    <w:p w14:paraId="3516F741" w14:textId="77777777" w:rsidR="000D6BD6" w:rsidRPr="000D6BD6" w:rsidRDefault="000D6BD6" w:rsidP="0085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12.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Решения апелляционной комиссии являются окончательными и пересмотру не подлежат.</w:t>
      </w:r>
    </w:p>
    <w:p w14:paraId="4D183E85" w14:textId="77777777" w:rsidR="000D6BD6" w:rsidRPr="000D6BD6" w:rsidRDefault="000D6BD6" w:rsidP="0085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13.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Работа апелляционной комиссии оформляется протоколами, которые подписываются председателем и всеми членами комиссии.</w:t>
      </w:r>
    </w:p>
    <w:p w14:paraId="36236037" w14:textId="77777777" w:rsidR="000D6BD6" w:rsidRPr="000D6BD6" w:rsidRDefault="000D6BD6" w:rsidP="0085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14.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Протоколы проведения апелляции передаются председателю Жюри для внесения соответствующих изменений в отчетную документацию.</w:t>
      </w:r>
    </w:p>
    <w:p w14:paraId="062EE70A" w14:textId="77777777" w:rsidR="000D6BD6" w:rsidRPr="000D6BD6" w:rsidRDefault="000D6BD6" w:rsidP="0085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15.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жюри.</w:t>
      </w:r>
    </w:p>
    <w:p w14:paraId="506221EE" w14:textId="77777777" w:rsidR="000D6BD6" w:rsidRPr="000D6BD6" w:rsidRDefault="000D6BD6" w:rsidP="0085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16.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Документами по основным видам работы апелляционной комиссии являются:</w:t>
      </w:r>
    </w:p>
    <w:p w14:paraId="5FBC833F" w14:textId="77777777" w:rsidR="000D6BD6" w:rsidRPr="000D6BD6" w:rsidRDefault="000D6BD6" w:rsidP="0085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•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письменные заявления об апелляциях участников Олимпиады;</w:t>
      </w:r>
    </w:p>
    <w:p w14:paraId="5E03F548" w14:textId="77777777" w:rsidR="000D6BD6" w:rsidRPr="000D6BD6" w:rsidRDefault="000D6BD6" w:rsidP="00852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BD6">
        <w:rPr>
          <w:rFonts w:ascii="Times New Roman" w:hAnsi="Times New Roman" w:cs="Times New Roman"/>
          <w:sz w:val="24"/>
          <w:szCs w:val="24"/>
        </w:rPr>
        <w:t>•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журнал (листы) регистрации апелляций</w:t>
      </w:r>
    </w:p>
    <w:p w14:paraId="58E5AC7D" w14:textId="77777777" w:rsidR="00F420EB" w:rsidRDefault="000D6BD6" w:rsidP="00852789">
      <w:pPr>
        <w:spacing w:after="0" w:line="240" w:lineRule="auto"/>
        <w:ind w:firstLine="709"/>
        <w:jc w:val="both"/>
      </w:pPr>
      <w:r w:rsidRPr="000D6BD6">
        <w:rPr>
          <w:rFonts w:ascii="Times New Roman" w:hAnsi="Times New Roman" w:cs="Times New Roman"/>
          <w:sz w:val="24"/>
          <w:szCs w:val="24"/>
        </w:rPr>
        <w:t>17.</w:t>
      </w:r>
      <w:r w:rsidRPr="000D6BD6">
        <w:rPr>
          <w:rFonts w:ascii="Times New Roman" w:hAnsi="Times New Roman" w:cs="Times New Roman"/>
          <w:sz w:val="24"/>
          <w:szCs w:val="24"/>
        </w:rPr>
        <w:tab/>
        <w:t xml:space="preserve"> Окончательные итоги Олимпиады утверждаются Жюри с учетом результатов работы апелляционной комиссии.</w:t>
      </w:r>
    </w:p>
    <w:sectPr w:rsidR="00F42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E2"/>
    <w:rsid w:val="00016E4F"/>
    <w:rsid w:val="00083F88"/>
    <w:rsid w:val="000D6BD6"/>
    <w:rsid w:val="00124CA5"/>
    <w:rsid w:val="0021599D"/>
    <w:rsid w:val="002332E6"/>
    <w:rsid w:val="003765D7"/>
    <w:rsid w:val="003A05C9"/>
    <w:rsid w:val="003C1844"/>
    <w:rsid w:val="003F74E2"/>
    <w:rsid w:val="004C4169"/>
    <w:rsid w:val="00597A1A"/>
    <w:rsid w:val="005D5453"/>
    <w:rsid w:val="005D7667"/>
    <w:rsid w:val="00852789"/>
    <w:rsid w:val="008C2370"/>
    <w:rsid w:val="009A717B"/>
    <w:rsid w:val="00A350D6"/>
    <w:rsid w:val="00AC0225"/>
    <w:rsid w:val="00BD432F"/>
    <w:rsid w:val="00CB0687"/>
    <w:rsid w:val="00E12EE2"/>
    <w:rsid w:val="00F420EB"/>
    <w:rsid w:val="00F9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B927"/>
  <w15:docId w15:val="{3B0BA00A-778C-40D6-9799-7B2516C1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0D6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7E77A-CE3E-45F6-A72B-499D2A959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tbednyakova</cp:lastModifiedBy>
  <cp:revision>18</cp:revision>
  <dcterms:created xsi:type="dcterms:W3CDTF">2016-11-07T12:02:00Z</dcterms:created>
  <dcterms:modified xsi:type="dcterms:W3CDTF">2024-10-09T13:01:00Z</dcterms:modified>
</cp:coreProperties>
</file>