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2F" w:rsidRDefault="00766332" w:rsidP="00766332">
      <w:pPr>
        <w:pStyle w:val="a3"/>
        <w:spacing w:after="0"/>
        <w:ind w:firstLine="39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Муниципальное общеобразовательное учреждение </w:t>
      </w:r>
    </w:p>
    <w:p w:rsidR="00766332" w:rsidRDefault="00766332" w:rsidP="00766332">
      <w:pPr>
        <w:pStyle w:val="a3"/>
        <w:spacing w:after="0"/>
        <w:ind w:firstLine="39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средняя общеобразовательная школа № 18</w:t>
      </w: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D11A2F">
      <w:pPr>
        <w:rPr>
          <w:rFonts w:cs="Times New Roman"/>
          <w:b/>
          <w:bCs/>
          <w:sz w:val="28"/>
          <w:szCs w:val="28"/>
          <w:lang w:val="ru-RU"/>
        </w:rPr>
      </w:pPr>
    </w:p>
    <w:p w:rsidR="00D11A2F" w:rsidRDefault="00D11A2F" w:rsidP="00D11A2F">
      <w:pPr>
        <w:tabs>
          <w:tab w:val="left" w:pos="7335"/>
        </w:tabs>
        <w:rPr>
          <w:rFonts w:cs="Times New Roman"/>
          <w:bCs/>
          <w:sz w:val="28"/>
          <w:szCs w:val="28"/>
          <w:lang w:val="ru-RU"/>
        </w:rPr>
      </w:pPr>
      <w:r w:rsidRPr="00D11A2F">
        <w:rPr>
          <w:rFonts w:cs="Times New Roman"/>
          <w:bCs/>
          <w:sz w:val="28"/>
          <w:szCs w:val="28"/>
          <w:lang w:val="ru-RU"/>
        </w:rPr>
        <w:t>СОГЛАСОВАНО:</w:t>
      </w:r>
      <w:r>
        <w:rPr>
          <w:rFonts w:cs="Times New Roman"/>
          <w:bCs/>
          <w:sz w:val="28"/>
          <w:szCs w:val="28"/>
          <w:lang w:val="ru-RU"/>
        </w:rPr>
        <w:t xml:space="preserve">                                                              УТВЕРЖДАЮ:</w:t>
      </w:r>
    </w:p>
    <w:p w:rsidR="00D11A2F" w:rsidRDefault="00D11A2F" w:rsidP="00D11A2F">
      <w:pPr>
        <w:tabs>
          <w:tab w:val="left" w:pos="7335"/>
        </w:tabs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Председатель                                                                      Директор </w:t>
      </w:r>
    </w:p>
    <w:p w:rsidR="00D11A2F" w:rsidRDefault="00D11A2F" w:rsidP="00D11A2F">
      <w:pPr>
        <w:tabs>
          <w:tab w:val="left" w:pos="7335"/>
        </w:tabs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Управляющего совета                                                        МОУ СОШ № 18</w:t>
      </w:r>
    </w:p>
    <w:p w:rsidR="00D11A2F" w:rsidRDefault="00D11A2F" w:rsidP="00D11A2F">
      <w:pPr>
        <w:tabs>
          <w:tab w:val="left" w:pos="6885"/>
        </w:tabs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МОУ СОШ № 18                                                                 ________Д.В. Шляков</w:t>
      </w:r>
    </w:p>
    <w:p w:rsidR="00D11A2F" w:rsidRPr="00D11A2F" w:rsidRDefault="00D11A2F" w:rsidP="00D11A2F">
      <w:pPr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___________Е.Н. Конарева</w:t>
      </w: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D6F4E" w:rsidRDefault="00AD6F4E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D6F4E" w:rsidRDefault="00AD6F4E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D6F4E" w:rsidRDefault="00AD6F4E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D6F4E" w:rsidRDefault="00AD6F4E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D6F4E" w:rsidRDefault="00AD6F4E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pStyle w:val="1"/>
        <w:spacing w:before="0" w:after="0"/>
        <w:ind w:firstLine="39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Публичный доклад</w:t>
      </w:r>
    </w:p>
    <w:p w:rsidR="00766332" w:rsidRDefault="00766332" w:rsidP="00766332">
      <w:pPr>
        <w:pStyle w:val="a3"/>
        <w:spacing w:after="0"/>
        <w:ind w:firstLine="39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по результатам деятельности образовательного учреждения </w:t>
      </w:r>
    </w:p>
    <w:p w:rsidR="00766332" w:rsidRDefault="00302403" w:rsidP="00766332">
      <w:pPr>
        <w:pStyle w:val="a3"/>
        <w:spacing w:after="0"/>
        <w:ind w:firstLine="39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 2013-2014</w:t>
      </w:r>
      <w:r w:rsidR="00766332">
        <w:rPr>
          <w:rFonts w:cs="Times New Roman"/>
          <w:b/>
          <w:sz w:val="28"/>
          <w:szCs w:val="28"/>
          <w:lang w:val="ru-RU"/>
        </w:rPr>
        <w:t xml:space="preserve"> учебном году</w:t>
      </w: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766332">
      <w:pPr>
        <w:ind w:firstLine="397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6332" w:rsidRDefault="00766332" w:rsidP="005C27BF">
      <w:pPr>
        <w:pStyle w:val="a6"/>
        <w:ind w:left="0" w:firstLine="0"/>
        <w:rPr>
          <w:rFonts w:cs="Times New Roman"/>
          <w:b/>
          <w:bCs/>
          <w:sz w:val="28"/>
          <w:szCs w:val="28"/>
          <w:lang w:val="ru-RU"/>
        </w:rPr>
      </w:pPr>
    </w:p>
    <w:p w:rsidR="005C27BF" w:rsidRDefault="005C27BF" w:rsidP="005C27BF">
      <w:pPr>
        <w:pStyle w:val="a6"/>
        <w:ind w:left="0" w:firstLine="0"/>
        <w:rPr>
          <w:rFonts w:cs="Times New Roman"/>
          <w:sz w:val="28"/>
          <w:szCs w:val="28"/>
          <w:lang w:val="ru-RU"/>
        </w:rPr>
      </w:pPr>
    </w:p>
    <w:p w:rsidR="00766332" w:rsidRDefault="00766332" w:rsidP="00766332">
      <w:pPr>
        <w:pStyle w:val="a6"/>
        <w:ind w:left="0" w:firstLine="397"/>
        <w:jc w:val="center"/>
        <w:rPr>
          <w:rFonts w:cs="Times New Roman"/>
          <w:sz w:val="28"/>
          <w:szCs w:val="28"/>
          <w:lang w:val="ru-RU"/>
        </w:rPr>
      </w:pPr>
    </w:p>
    <w:p w:rsidR="00766332" w:rsidRDefault="00766332" w:rsidP="00766332">
      <w:pPr>
        <w:pStyle w:val="a6"/>
        <w:ind w:left="0" w:firstLine="397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г. Волгодонск</w:t>
      </w:r>
    </w:p>
    <w:p w:rsidR="00302403" w:rsidRDefault="00302403" w:rsidP="00AD6F4E">
      <w:pPr>
        <w:pStyle w:val="a6"/>
        <w:ind w:left="0" w:firstLine="397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июль, 2014</w:t>
      </w:r>
      <w:r w:rsidR="00766332">
        <w:rPr>
          <w:rFonts w:cs="Times New Roman"/>
          <w:sz w:val="28"/>
          <w:szCs w:val="28"/>
          <w:lang w:val="ru-RU"/>
        </w:rPr>
        <w:t xml:space="preserve"> г.</w:t>
      </w:r>
    </w:p>
    <w:p w:rsidR="00AD6F4E" w:rsidRDefault="00AD6F4E" w:rsidP="00AD6F4E">
      <w:pPr>
        <w:pStyle w:val="a6"/>
        <w:ind w:left="0" w:firstLine="397"/>
        <w:jc w:val="center"/>
        <w:rPr>
          <w:rFonts w:cs="Times New Roman"/>
          <w:sz w:val="28"/>
          <w:szCs w:val="28"/>
          <w:lang w:val="ru-RU"/>
        </w:rPr>
      </w:pPr>
    </w:p>
    <w:p w:rsidR="00766332" w:rsidRPr="00615AFC" w:rsidRDefault="00766332" w:rsidP="00766332">
      <w:pPr>
        <w:ind w:firstLine="644"/>
        <w:jc w:val="both"/>
        <w:rPr>
          <w:b/>
          <w:sz w:val="28"/>
          <w:szCs w:val="28"/>
          <w:lang w:val="ru-RU"/>
        </w:rPr>
      </w:pPr>
      <w:r w:rsidRPr="00615AFC">
        <w:rPr>
          <w:b/>
          <w:sz w:val="28"/>
          <w:szCs w:val="28"/>
          <w:lang w:val="ru-RU"/>
        </w:rPr>
        <w:lastRenderedPageBreak/>
        <w:t>1.</w:t>
      </w:r>
      <w:r>
        <w:rPr>
          <w:b/>
          <w:sz w:val="28"/>
          <w:szCs w:val="28"/>
          <w:lang w:val="ru-RU"/>
        </w:rPr>
        <w:t>1</w:t>
      </w:r>
      <w:r w:rsidRPr="00615AFC">
        <w:rPr>
          <w:b/>
          <w:sz w:val="28"/>
          <w:szCs w:val="28"/>
          <w:lang w:val="ru-RU"/>
        </w:rPr>
        <w:t xml:space="preserve"> Общая характеристика учреждения.</w:t>
      </w:r>
    </w:p>
    <w:p w:rsidR="00766332" w:rsidRDefault="00766332" w:rsidP="00766332">
      <w:pPr>
        <w:ind w:firstLine="6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Муниципальное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18 г"/>
        </w:smartTagPr>
        <w:r>
          <w:rPr>
            <w:sz w:val="28"/>
            <w:szCs w:val="28"/>
            <w:lang w:val="ru-RU"/>
          </w:rPr>
          <w:t>18 г</w:t>
        </w:r>
      </w:smartTag>
      <w:r>
        <w:rPr>
          <w:sz w:val="28"/>
          <w:szCs w:val="28"/>
          <w:lang w:val="ru-RU"/>
        </w:rPr>
        <w:t xml:space="preserve">. Волгодонска находится </w:t>
      </w:r>
      <w:r>
        <w:rPr>
          <w:b/>
          <w:bCs/>
          <w:sz w:val="28"/>
          <w:szCs w:val="28"/>
          <w:lang w:val="ru-RU"/>
        </w:rPr>
        <w:t>по адресу</w:t>
      </w:r>
      <w:r>
        <w:rPr>
          <w:sz w:val="28"/>
          <w:szCs w:val="28"/>
          <w:lang w:val="ru-RU"/>
        </w:rPr>
        <w:t xml:space="preserve">:  347380, Ростовская обл., г. Волгодонск, ул. Гагарина, 29; телефоны: 24-73-01 – приёмная, 24-54-65 – бухгалтерия, 23-56-48 – вахта, </w:t>
      </w:r>
      <w:r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 xml:space="preserve">:  </w:t>
      </w:r>
      <w:r>
        <w:rPr>
          <w:sz w:val="28"/>
          <w:szCs w:val="28"/>
        </w:rPr>
        <w:t>school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buh</w:t>
      </w:r>
      <w:r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yandex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 xml:space="preserve"> </w:t>
      </w:r>
    </w:p>
    <w:p w:rsidR="00766332" w:rsidRPr="000832F6" w:rsidRDefault="00766332" w:rsidP="00766332">
      <w:pPr>
        <w:pStyle w:val="ac"/>
        <w:spacing w:after="0"/>
        <w:ind w:firstLine="720"/>
        <w:jc w:val="both"/>
        <w:rPr>
          <w:sz w:val="28"/>
          <w:szCs w:val="28"/>
          <w:lang w:val="ru-RU"/>
        </w:rPr>
      </w:pPr>
      <w:r w:rsidRPr="000832F6">
        <w:rPr>
          <w:b/>
          <w:bCs/>
          <w:sz w:val="28"/>
          <w:szCs w:val="28"/>
          <w:lang w:val="ru-RU"/>
        </w:rPr>
        <w:t>Учредители:</w:t>
      </w:r>
      <w:r w:rsidRPr="000832F6">
        <w:rPr>
          <w:sz w:val="28"/>
          <w:szCs w:val="28"/>
          <w:lang w:val="ru-RU"/>
        </w:rPr>
        <w:t xml:space="preserve"> Управление образования г. Волгодонска и Администрация г. Волгодонска в лице Комитета по Управлению имуществом города от имени собственника муниципального имущества.</w:t>
      </w:r>
      <w:r w:rsidRPr="000832F6">
        <w:rPr>
          <w:sz w:val="28"/>
          <w:szCs w:val="28"/>
          <w:lang w:val="ru-RU"/>
        </w:rPr>
        <w:tab/>
      </w:r>
      <w:r w:rsidRPr="000832F6">
        <w:rPr>
          <w:b/>
          <w:bCs/>
          <w:sz w:val="28"/>
          <w:szCs w:val="28"/>
          <w:lang w:val="ru-RU"/>
        </w:rPr>
        <w:t>Свидетельство</w:t>
      </w:r>
      <w:r w:rsidRPr="000832F6">
        <w:rPr>
          <w:sz w:val="28"/>
          <w:szCs w:val="28"/>
          <w:lang w:val="ru-RU"/>
        </w:rPr>
        <w:t xml:space="preserve"> </w:t>
      </w:r>
      <w:r w:rsidRPr="000832F6">
        <w:rPr>
          <w:b/>
          <w:bCs/>
          <w:sz w:val="28"/>
          <w:szCs w:val="28"/>
          <w:lang w:val="ru-RU"/>
        </w:rPr>
        <w:t>о государственной регистрации</w:t>
      </w:r>
      <w:r w:rsidRPr="000832F6">
        <w:rPr>
          <w:sz w:val="28"/>
          <w:szCs w:val="28"/>
          <w:lang w:val="ru-RU"/>
        </w:rPr>
        <w:t>: основной государственный регистрационный номер № 1026101933021 Межрайонная инспекция Федеральной налоговой службы № 4 по Ростовской области территориальный участок 6143 по г. Волгодонску.</w:t>
      </w:r>
    </w:p>
    <w:p w:rsidR="00766332" w:rsidRPr="000832F6" w:rsidRDefault="00766332" w:rsidP="00766332">
      <w:pPr>
        <w:pStyle w:val="ac"/>
        <w:spacing w:after="0"/>
        <w:ind w:firstLine="720"/>
        <w:jc w:val="both"/>
        <w:rPr>
          <w:sz w:val="28"/>
          <w:szCs w:val="28"/>
          <w:lang w:val="ru-RU"/>
        </w:rPr>
      </w:pPr>
      <w:r w:rsidRPr="000832F6">
        <w:rPr>
          <w:b/>
          <w:sz w:val="28"/>
          <w:szCs w:val="28"/>
          <w:lang w:val="ru-RU"/>
        </w:rPr>
        <w:t>Свидетельство о государственной аккредитации</w:t>
      </w:r>
      <w:r w:rsidRPr="000832F6">
        <w:rPr>
          <w:sz w:val="28"/>
          <w:szCs w:val="28"/>
          <w:lang w:val="ru-RU"/>
        </w:rPr>
        <w:t xml:space="preserve">  ОП №  021188, регистрационный номер  1065 от 24 февраля 2011г.</w:t>
      </w:r>
    </w:p>
    <w:p w:rsidR="00766332" w:rsidRPr="000832F6" w:rsidRDefault="00766332" w:rsidP="00766332">
      <w:pPr>
        <w:pStyle w:val="ac"/>
        <w:spacing w:after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832F6">
        <w:rPr>
          <w:b/>
          <w:sz w:val="28"/>
          <w:szCs w:val="28"/>
          <w:lang w:val="ru-RU"/>
        </w:rPr>
        <w:t xml:space="preserve">Лицензия </w:t>
      </w:r>
      <w:r w:rsidRPr="000832F6">
        <w:rPr>
          <w:sz w:val="28"/>
          <w:szCs w:val="28"/>
          <w:lang w:val="ru-RU"/>
        </w:rPr>
        <w:t>на осуществление образовательной деятельности серия 61Л01  № 0000008, регистрационный номер 2796  от 03.09.2012 г. Срок действия – бессрочно. В соответствии с данной лицензией МОУ СОШ №18 имеет право на осуществление образовательной деятельности по следующим образовательным программам:</w:t>
      </w:r>
    </w:p>
    <w:p w:rsidR="00766332" w:rsidRPr="000668E5" w:rsidRDefault="00766332" w:rsidP="00766332">
      <w:pPr>
        <w:ind w:left="360"/>
        <w:rPr>
          <w:lang w:val="ru-RU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4147"/>
        <w:gridCol w:w="2520"/>
        <w:gridCol w:w="1980"/>
      </w:tblGrid>
      <w:tr w:rsidR="00766332" w:rsidRPr="00D11A2F" w:rsidTr="00E73E7C">
        <w:trPr>
          <w:trHeight w:val="655"/>
        </w:trPr>
        <w:tc>
          <w:tcPr>
            <w:tcW w:w="533" w:type="dxa"/>
            <w:vMerge w:val="restart"/>
          </w:tcPr>
          <w:p w:rsidR="00766332" w:rsidRPr="00B51B25" w:rsidRDefault="00766332" w:rsidP="00E73E7C">
            <w:pPr>
              <w:pStyle w:val="af2"/>
              <w:jc w:val="center"/>
              <w:rPr>
                <w:b/>
              </w:rPr>
            </w:pPr>
            <w:r w:rsidRPr="00B51B25">
              <w:rPr>
                <w:b/>
              </w:rPr>
              <w:t>№</w:t>
            </w:r>
          </w:p>
          <w:p w:rsidR="00766332" w:rsidRPr="00B51B25" w:rsidRDefault="00766332" w:rsidP="00E73E7C">
            <w:pPr>
              <w:pStyle w:val="af2"/>
              <w:jc w:val="center"/>
            </w:pPr>
          </w:p>
        </w:tc>
        <w:tc>
          <w:tcPr>
            <w:tcW w:w="8647" w:type="dxa"/>
            <w:gridSpan w:val="3"/>
          </w:tcPr>
          <w:p w:rsidR="00766332" w:rsidRPr="00B51B25" w:rsidRDefault="00766332" w:rsidP="00E73E7C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Основные и дополнительные общеобразовательные программы</w:t>
            </w:r>
            <w:r w:rsidRPr="00B51B25">
              <w:rPr>
                <w:b/>
              </w:rPr>
              <w:t xml:space="preserve"> </w:t>
            </w:r>
          </w:p>
        </w:tc>
      </w:tr>
      <w:tr w:rsidR="00766332" w:rsidRPr="00B51B25" w:rsidTr="00E73E7C">
        <w:trPr>
          <w:trHeight w:val="493"/>
        </w:trPr>
        <w:tc>
          <w:tcPr>
            <w:tcW w:w="533" w:type="dxa"/>
            <w:vMerge/>
          </w:tcPr>
          <w:p w:rsidR="00766332" w:rsidRPr="00B51B25" w:rsidRDefault="00766332" w:rsidP="00E73E7C">
            <w:pPr>
              <w:pStyle w:val="af2"/>
              <w:jc w:val="center"/>
            </w:pPr>
          </w:p>
        </w:tc>
        <w:tc>
          <w:tcPr>
            <w:tcW w:w="4147" w:type="dxa"/>
          </w:tcPr>
          <w:p w:rsidR="00766332" w:rsidRPr="00B51B25" w:rsidRDefault="00766332" w:rsidP="00E73E7C">
            <w:pPr>
              <w:pStyle w:val="af2"/>
              <w:jc w:val="center"/>
              <w:rPr>
                <w:b/>
              </w:rPr>
            </w:pPr>
            <w:r w:rsidRPr="00B51B25">
              <w:rPr>
                <w:b/>
              </w:rPr>
              <w:t>наименование</w:t>
            </w:r>
          </w:p>
        </w:tc>
        <w:tc>
          <w:tcPr>
            <w:tcW w:w="2520" w:type="dxa"/>
          </w:tcPr>
          <w:p w:rsidR="00766332" w:rsidRPr="00B51B25" w:rsidRDefault="00766332" w:rsidP="00E73E7C">
            <w:pPr>
              <w:pStyle w:val="af2"/>
              <w:jc w:val="center"/>
              <w:rPr>
                <w:b/>
              </w:rPr>
            </w:pPr>
            <w:r w:rsidRPr="00B51B25">
              <w:rPr>
                <w:b/>
              </w:rPr>
              <w:t>уровень</w:t>
            </w:r>
          </w:p>
        </w:tc>
        <w:tc>
          <w:tcPr>
            <w:tcW w:w="198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  <w:rPr>
                <w:b/>
              </w:rPr>
            </w:pPr>
            <w:r w:rsidRPr="00B51B25">
              <w:rPr>
                <w:b/>
              </w:rPr>
              <w:t xml:space="preserve">Нормативный </w:t>
            </w:r>
            <w:r w:rsidRPr="00B51B25">
              <w:rPr>
                <w:b/>
              </w:rPr>
              <w:br/>
              <w:t>срок освоения</w:t>
            </w:r>
          </w:p>
        </w:tc>
      </w:tr>
      <w:tr w:rsidR="00766332" w:rsidRPr="00B51B25" w:rsidTr="00E73E7C">
        <w:trPr>
          <w:trHeight w:val="394"/>
        </w:trPr>
        <w:tc>
          <w:tcPr>
            <w:tcW w:w="533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1</w:t>
            </w:r>
          </w:p>
        </w:tc>
        <w:tc>
          <w:tcPr>
            <w:tcW w:w="4147" w:type="dxa"/>
          </w:tcPr>
          <w:p w:rsidR="00766332" w:rsidRPr="00B51B25" w:rsidRDefault="00766332" w:rsidP="00E73E7C">
            <w:pPr>
              <w:pStyle w:val="af2"/>
              <w:spacing w:before="0" w:after="0"/>
            </w:pPr>
            <w:r w:rsidRPr="00B51B25">
              <w:t>Начальное общее образование</w:t>
            </w:r>
          </w:p>
        </w:tc>
        <w:tc>
          <w:tcPr>
            <w:tcW w:w="252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общеобразовательная</w:t>
            </w:r>
          </w:p>
        </w:tc>
        <w:tc>
          <w:tcPr>
            <w:tcW w:w="198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rPr>
                <w:iCs/>
              </w:rPr>
              <w:t xml:space="preserve">4 </w:t>
            </w:r>
            <w:r w:rsidRPr="00B51B25">
              <w:t>года</w:t>
            </w:r>
          </w:p>
        </w:tc>
      </w:tr>
      <w:tr w:rsidR="00766332" w:rsidRPr="00B51B25" w:rsidTr="00E73E7C">
        <w:trPr>
          <w:trHeight w:val="235"/>
        </w:trPr>
        <w:tc>
          <w:tcPr>
            <w:tcW w:w="533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2</w:t>
            </w:r>
          </w:p>
        </w:tc>
        <w:tc>
          <w:tcPr>
            <w:tcW w:w="4147" w:type="dxa"/>
          </w:tcPr>
          <w:p w:rsidR="00766332" w:rsidRPr="00B51B25" w:rsidRDefault="00766332" w:rsidP="00E73E7C">
            <w:pPr>
              <w:pStyle w:val="af2"/>
              <w:spacing w:before="0" w:after="0"/>
            </w:pPr>
            <w:r w:rsidRPr="00B51B25">
              <w:t>Основное общее образование</w:t>
            </w:r>
          </w:p>
        </w:tc>
        <w:tc>
          <w:tcPr>
            <w:tcW w:w="252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общеобразовательная</w:t>
            </w:r>
          </w:p>
        </w:tc>
        <w:tc>
          <w:tcPr>
            <w:tcW w:w="198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5 лет</w:t>
            </w:r>
          </w:p>
        </w:tc>
      </w:tr>
      <w:tr w:rsidR="00766332" w:rsidRPr="00B51B25" w:rsidTr="00E73E7C">
        <w:trPr>
          <w:trHeight w:val="20"/>
        </w:trPr>
        <w:tc>
          <w:tcPr>
            <w:tcW w:w="533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3</w:t>
            </w:r>
          </w:p>
        </w:tc>
        <w:tc>
          <w:tcPr>
            <w:tcW w:w="4147" w:type="dxa"/>
          </w:tcPr>
          <w:p w:rsidR="00766332" w:rsidRPr="00B51B25" w:rsidRDefault="00766332" w:rsidP="00E73E7C">
            <w:pPr>
              <w:pStyle w:val="af2"/>
              <w:spacing w:before="0" w:after="0"/>
            </w:pPr>
            <w:r w:rsidRPr="00B51B25">
              <w:t>Среднее (полное) общее образование</w:t>
            </w:r>
          </w:p>
        </w:tc>
        <w:tc>
          <w:tcPr>
            <w:tcW w:w="252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общеобразовательная</w:t>
            </w:r>
          </w:p>
        </w:tc>
        <w:tc>
          <w:tcPr>
            <w:tcW w:w="198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2 года</w:t>
            </w:r>
          </w:p>
        </w:tc>
      </w:tr>
      <w:tr w:rsidR="00766332" w:rsidRPr="00B51B25" w:rsidTr="00E73E7C">
        <w:trPr>
          <w:trHeight w:val="20"/>
        </w:trPr>
        <w:tc>
          <w:tcPr>
            <w:tcW w:w="533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4</w:t>
            </w:r>
          </w:p>
        </w:tc>
        <w:tc>
          <w:tcPr>
            <w:tcW w:w="4147" w:type="dxa"/>
          </w:tcPr>
          <w:p w:rsidR="00766332" w:rsidRPr="00B51B25" w:rsidRDefault="00766332" w:rsidP="00E73E7C">
            <w:pPr>
              <w:pStyle w:val="af2"/>
              <w:spacing w:before="0" w:after="0"/>
            </w:pPr>
            <w:r w:rsidRPr="00B51B25">
              <w:t>Программы художественно-эстетической направленности</w:t>
            </w:r>
          </w:p>
        </w:tc>
        <w:tc>
          <w:tcPr>
            <w:tcW w:w="252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>
              <w:t>д</w:t>
            </w:r>
            <w:r w:rsidRPr="00B51B25">
              <w:t>ополнительн</w:t>
            </w:r>
            <w:r>
              <w:t>ая</w:t>
            </w:r>
          </w:p>
        </w:tc>
        <w:tc>
          <w:tcPr>
            <w:tcW w:w="198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>
              <w:t xml:space="preserve">До 1 </w:t>
            </w:r>
            <w:r w:rsidRPr="00B51B25">
              <w:t>года</w:t>
            </w:r>
          </w:p>
        </w:tc>
      </w:tr>
      <w:tr w:rsidR="00766332" w:rsidRPr="00B51B25" w:rsidTr="00E73E7C">
        <w:trPr>
          <w:trHeight w:val="20"/>
        </w:trPr>
        <w:tc>
          <w:tcPr>
            <w:tcW w:w="533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5</w:t>
            </w:r>
          </w:p>
        </w:tc>
        <w:tc>
          <w:tcPr>
            <w:tcW w:w="4147" w:type="dxa"/>
          </w:tcPr>
          <w:p w:rsidR="00766332" w:rsidRPr="00B51B25" w:rsidRDefault="00766332" w:rsidP="00E73E7C">
            <w:pPr>
              <w:pStyle w:val="af2"/>
              <w:spacing w:before="0" w:after="0"/>
            </w:pPr>
            <w:r w:rsidRPr="00B51B25">
              <w:t>Программы физкультурно-спортивной направленности</w:t>
            </w:r>
          </w:p>
        </w:tc>
        <w:tc>
          <w:tcPr>
            <w:tcW w:w="252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>
              <w:t>дополнительная</w:t>
            </w:r>
          </w:p>
        </w:tc>
        <w:tc>
          <w:tcPr>
            <w:tcW w:w="198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>
              <w:t>До 1</w:t>
            </w:r>
            <w:r w:rsidRPr="00B51B25">
              <w:t xml:space="preserve"> года</w:t>
            </w:r>
          </w:p>
        </w:tc>
      </w:tr>
      <w:tr w:rsidR="00766332" w:rsidRPr="00B51B25" w:rsidTr="00E73E7C">
        <w:trPr>
          <w:trHeight w:val="20"/>
        </w:trPr>
        <w:tc>
          <w:tcPr>
            <w:tcW w:w="533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6</w:t>
            </w:r>
          </w:p>
        </w:tc>
        <w:tc>
          <w:tcPr>
            <w:tcW w:w="4147" w:type="dxa"/>
          </w:tcPr>
          <w:p w:rsidR="00766332" w:rsidRPr="00B51B25" w:rsidRDefault="00766332" w:rsidP="00E73E7C">
            <w:pPr>
              <w:pStyle w:val="af2"/>
              <w:spacing w:before="0" w:after="0"/>
            </w:pPr>
            <w:r w:rsidRPr="00B51B25">
              <w:t xml:space="preserve">Программы </w:t>
            </w:r>
            <w:r>
              <w:t>научно-технической</w:t>
            </w:r>
            <w:r w:rsidRPr="00B51B25">
              <w:t xml:space="preserve"> направленности</w:t>
            </w:r>
          </w:p>
        </w:tc>
        <w:tc>
          <w:tcPr>
            <w:tcW w:w="252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дополнительн</w:t>
            </w:r>
            <w:r>
              <w:t>ая</w:t>
            </w:r>
          </w:p>
        </w:tc>
        <w:tc>
          <w:tcPr>
            <w:tcW w:w="198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>
              <w:t>До 4</w:t>
            </w:r>
            <w:r w:rsidRPr="00B51B25">
              <w:t xml:space="preserve"> </w:t>
            </w:r>
            <w:r>
              <w:t>лет</w:t>
            </w:r>
          </w:p>
        </w:tc>
      </w:tr>
      <w:tr w:rsidR="00766332" w:rsidRPr="00B51B25" w:rsidTr="00E73E7C">
        <w:trPr>
          <w:trHeight w:val="20"/>
        </w:trPr>
        <w:tc>
          <w:tcPr>
            <w:tcW w:w="533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7</w:t>
            </w:r>
          </w:p>
        </w:tc>
        <w:tc>
          <w:tcPr>
            <w:tcW w:w="4147" w:type="dxa"/>
          </w:tcPr>
          <w:p w:rsidR="00766332" w:rsidRPr="00B51B25" w:rsidRDefault="00766332" w:rsidP="00E73E7C">
            <w:pPr>
              <w:pStyle w:val="af2"/>
              <w:spacing w:before="0" w:after="0"/>
            </w:pPr>
            <w:r w:rsidRPr="00B51B25">
              <w:t xml:space="preserve">Программы </w:t>
            </w:r>
            <w:r>
              <w:t>культурологической</w:t>
            </w:r>
            <w:r w:rsidRPr="00B51B25">
              <w:t xml:space="preserve"> направленности</w:t>
            </w:r>
          </w:p>
        </w:tc>
        <w:tc>
          <w:tcPr>
            <w:tcW w:w="252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дополнительн</w:t>
            </w:r>
            <w:r>
              <w:t>ая</w:t>
            </w:r>
          </w:p>
        </w:tc>
        <w:tc>
          <w:tcPr>
            <w:tcW w:w="198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>
              <w:t>До 5 лет</w:t>
            </w:r>
          </w:p>
        </w:tc>
      </w:tr>
      <w:tr w:rsidR="00766332" w:rsidRPr="00B51B25" w:rsidTr="00E73E7C">
        <w:trPr>
          <w:trHeight w:val="20"/>
        </w:trPr>
        <w:tc>
          <w:tcPr>
            <w:tcW w:w="533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8</w:t>
            </w:r>
          </w:p>
        </w:tc>
        <w:tc>
          <w:tcPr>
            <w:tcW w:w="4147" w:type="dxa"/>
          </w:tcPr>
          <w:p w:rsidR="00766332" w:rsidRPr="00B51B25" w:rsidRDefault="00766332" w:rsidP="00E73E7C">
            <w:pPr>
              <w:pStyle w:val="af2"/>
              <w:spacing w:before="0" w:after="0"/>
            </w:pPr>
            <w:r w:rsidRPr="00B51B25">
              <w:t xml:space="preserve">Программы </w:t>
            </w:r>
            <w:r>
              <w:t xml:space="preserve">эколого-биологической </w:t>
            </w:r>
            <w:r w:rsidRPr="00B51B25">
              <w:t>направленности</w:t>
            </w:r>
          </w:p>
        </w:tc>
        <w:tc>
          <w:tcPr>
            <w:tcW w:w="252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дополнительн</w:t>
            </w:r>
            <w:r>
              <w:t>ая</w:t>
            </w:r>
          </w:p>
        </w:tc>
        <w:tc>
          <w:tcPr>
            <w:tcW w:w="198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>
              <w:t>До 1</w:t>
            </w:r>
            <w:r w:rsidRPr="00B51B25">
              <w:t xml:space="preserve"> года</w:t>
            </w:r>
          </w:p>
        </w:tc>
      </w:tr>
      <w:tr w:rsidR="00766332" w:rsidRPr="00B51B25" w:rsidTr="00E73E7C">
        <w:trPr>
          <w:trHeight w:val="20"/>
        </w:trPr>
        <w:tc>
          <w:tcPr>
            <w:tcW w:w="533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9</w:t>
            </w:r>
          </w:p>
        </w:tc>
        <w:tc>
          <w:tcPr>
            <w:tcW w:w="4147" w:type="dxa"/>
          </w:tcPr>
          <w:p w:rsidR="00766332" w:rsidRPr="00B51B25" w:rsidRDefault="00766332" w:rsidP="00E73E7C">
            <w:pPr>
              <w:pStyle w:val="af2"/>
              <w:spacing w:before="0" w:after="0"/>
            </w:pPr>
            <w:r w:rsidRPr="00B51B25">
              <w:t xml:space="preserve">Программы </w:t>
            </w:r>
            <w:r>
              <w:t xml:space="preserve">военно-патриотической </w:t>
            </w:r>
            <w:r w:rsidRPr="00B51B25">
              <w:t xml:space="preserve"> направленности</w:t>
            </w:r>
          </w:p>
        </w:tc>
        <w:tc>
          <w:tcPr>
            <w:tcW w:w="252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 w:rsidRPr="00B51B25">
              <w:t>дополнительн</w:t>
            </w:r>
            <w:r>
              <w:t>ая</w:t>
            </w:r>
          </w:p>
        </w:tc>
        <w:tc>
          <w:tcPr>
            <w:tcW w:w="198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>
              <w:t>До 1</w:t>
            </w:r>
            <w:r w:rsidRPr="00B51B25">
              <w:t xml:space="preserve"> года</w:t>
            </w:r>
          </w:p>
        </w:tc>
      </w:tr>
      <w:tr w:rsidR="00766332" w:rsidRPr="00B51B25" w:rsidTr="00E73E7C">
        <w:trPr>
          <w:trHeight w:val="20"/>
        </w:trPr>
        <w:tc>
          <w:tcPr>
            <w:tcW w:w="533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>
              <w:t>10</w:t>
            </w:r>
          </w:p>
        </w:tc>
        <w:tc>
          <w:tcPr>
            <w:tcW w:w="4147" w:type="dxa"/>
          </w:tcPr>
          <w:p w:rsidR="00766332" w:rsidRPr="00B51B25" w:rsidRDefault="00766332" w:rsidP="00E73E7C">
            <w:pPr>
              <w:pStyle w:val="af2"/>
              <w:spacing w:before="0" w:after="0"/>
            </w:pPr>
            <w:r>
              <w:t>Программы естественнонаучной направленности</w:t>
            </w:r>
          </w:p>
        </w:tc>
        <w:tc>
          <w:tcPr>
            <w:tcW w:w="2520" w:type="dxa"/>
          </w:tcPr>
          <w:p w:rsidR="00766332" w:rsidRPr="00B51B25" w:rsidRDefault="00766332" w:rsidP="00E73E7C">
            <w:pPr>
              <w:pStyle w:val="af2"/>
              <w:spacing w:before="0" w:after="0"/>
              <w:jc w:val="center"/>
            </w:pPr>
            <w:r>
              <w:t>дополнительная</w:t>
            </w:r>
          </w:p>
        </w:tc>
        <w:tc>
          <w:tcPr>
            <w:tcW w:w="1980" w:type="dxa"/>
          </w:tcPr>
          <w:p w:rsidR="00766332" w:rsidRDefault="00766332" w:rsidP="00E73E7C">
            <w:pPr>
              <w:pStyle w:val="af2"/>
              <w:spacing w:before="0" w:after="0"/>
              <w:jc w:val="center"/>
            </w:pPr>
            <w:r>
              <w:t>До 1 года</w:t>
            </w:r>
          </w:p>
        </w:tc>
      </w:tr>
    </w:tbl>
    <w:p w:rsidR="00766332" w:rsidRDefault="00766332" w:rsidP="00766332">
      <w:pPr>
        <w:pStyle w:val="ac"/>
        <w:spacing w:after="0"/>
        <w:ind w:firstLine="397"/>
        <w:jc w:val="both"/>
        <w:rPr>
          <w:rFonts w:cs="Times New Roman"/>
          <w:sz w:val="28"/>
          <w:szCs w:val="28"/>
          <w:lang w:val="ru-RU"/>
        </w:rPr>
      </w:pPr>
    </w:p>
    <w:p w:rsidR="00766332" w:rsidRDefault="00766332" w:rsidP="00766332">
      <w:pPr>
        <w:pStyle w:val="ac"/>
        <w:spacing w:after="0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МОУ СОШ № 18 осуществляет образовательную деятельность с 1982 года. Школа находится в новой части города. </w:t>
      </w:r>
    </w:p>
    <w:p w:rsidR="00FB793B" w:rsidRDefault="00766332" w:rsidP="002657D0">
      <w:pPr>
        <w:pStyle w:val="ac"/>
        <w:spacing w:after="0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Социальный состав</w:t>
      </w:r>
      <w:r w:rsidR="002657D0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проживающих на территории микрорайона</w:t>
      </w:r>
      <w:r w:rsidR="002657D0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lastRenderedPageBreak/>
        <w:t>характеризуется разноро</w:t>
      </w:r>
      <w:r w:rsidR="00E9294E">
        <w:rPr>
          <w:rFonts w:cs="Times New Roman"/>
          <w:sz w:val="28"/>
          <w:szCs w:val="28"/>
          <w:lang w:val="ru-RU"/>
        </w:rPr>
        <w:t>дностью</w:t>
      </w:r>
      <w:r>
        <w:rPr>
          <w:rFonts w:cs="Times New Roman"/>
          <w:sz w:val="28"/>
          <w:szCs w:val="28"/>
          <w:lang w:val="ru-RU"/>
        </w:rPr>
        <w:t xml:space="preserve">. </w:t>
      </w:r>
    </w:p>
    <w:p w:rsidR="00766332" w:rsidRPr="000832F6" w:rsidRDefault="00766332" w:rsidP="00766332">
      <w:pPr>
        <w:pStyle w:val="ac"/>
        <w:spacing w:after="0"/>
        <w:ind w:firstLine="720"/>
        <w:jc w:val="both"/>
        <w:rPr>
          <w:sz w:val="28"/>
          <w:szCs w:val="28"/>
          <w:lang w:val="ru-RU"/>
        </w:rPr>
      </w:pPr>
      <w:r w:rsidRPr="000832F6">
        <w:rPr>
          <w:sz w:val="28"/>
          <w:szCs w:val="28"/>
          <w:lang w:val="ru-RU"/>
        </w:rPr>
        <w:t xml:space="preserve">На территории микрорайона и в близлежащих микрорайонах расположены учреждения, целью деятельности которых является обеспечение интеллектуальных и духовных запросов взрослых и детей: православная церковь, ДК им. Курчатова, детская библиотека № 11 (филиал ЦБС), клубы «Глобус», «Истоки», «Дебют», «Пилигрим».  Школа, сотрудничая с названными учреждениями,  продолжает оставаться центром работы с детьми, проживающими в микрорайоне. </w:t>
      </w:r>
    </w:p>
    <w:p w:rsidR="00766332" w:rsidRDefault="00766332" w:rsidP="00766332">
      <w:pPr>
        <w:pStyle w:val="ac"/>
        <w:spacing w:after="0"/>
        <w:ind w:firstLine="720"/>
        <w:jc w:val="both"/>
        <w:rPr>
          <w:sz w:val="28"/>
          <w:szCs w:val="28"/>
          <w:lang w:val="ru-RU"/>
        </w:rPr>
      </w:pPr>
      <w:r w:rsidRPr="000832F6">
        <w:rPr>
          <w:sz w:val="28"/>
          <w:szCs w:val="28"/>
          <w:lang w:val="ru-RU"/>
        </w:rPr>
        <w:t>Социальный заказ образовательного учреждения складывается из государственного, определяемого политикой реформирования образования, и заказа, формируемого родителями и учащимися. Родители в социальном заказе на первый план выдвигают обеспечение получения детьми качественного образования как необходимого условия для поступления в высшие и средние специальные учебные заведения, важным считают также усиление воспитательной роли школы.</w:t>
      </w:r>
    </w:p>
    <w:p w:rsidR="00766332" w:rsidRPr="001548A3" w:rsidRDefault="00766332" w:rsidP="00766332">
      <w:pPr>
        <w:pStyle w:val="ac"/>
        <w:spacing w:after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1548A3">
        <w:rPr>
          <w:sz w:val="28"/>
          <w:szCs w:val="28"/>
          <w:lang w:val="ru-RU"/>
        </w:rPr>
        <w:t xml:space="preserve">Школа работает в </w:t>
      </w:r>
      <w:r w:rsidRPr="000005AB">
        <w:rPr>
          <w:i/>
          <w:sz w:val="28"/>
          <w:szCs w:val="28"/>
          <w:lang w:val="ru-RU"/>
        </w:rPr>
        <w:t>инновационном режиме</w:t>
      </w:r>
      <w:r w:rsidRPr="001548A3">
        <w:rPr>
          <w:sz w:val="28"/>
          <w:szCs w:val="28"/>
          <w:lang w:val="ru-RU"/>
        </w:rPr>
        <w:t xml:space="preserve">. На основании приказа Министерства общего и профессионального образования РО от </w:t>
      </w:r>
      <w:r w:rsidRPr="001548A3">
        <w:rPr>
          <w:sz w:val="28"/>
          <w:szCs w:val="28"/>
          <w:u w:val="single"/>
          <w:lang w:val="ru-RU"/>
        </w:rPr>
        <w:t>25.12.2012</w:t>
      </w:r>
      <w:r w:rsidRPr="001548A3">
        <w:rPr>
          <w:sz w:val="28"/>
          <w:szCs w:val="28"/>
          <w:lang w:val="ru-RU"/>
        </w:rPr>
        <w:t xml:space="preserve"> «О присвоении статуса областной инновационной и пилотной площадки образовательным учреждениям» МОУ СОШ № 18 присвоен статус областной инновационной площадки для реализации проекта «Создание эффективной модели сетевого взаимодействия как условие достижения современных образовательных результатов»</w:t>
      </w:r>
      <w:r>
        <w:rPr>
          <w:sz w:val="28"/>
          <w:szCs w:val="28"/>
          <w:lang w:val="ru-RU"/>
        </w:rPr>
        <w:t>.</w:t>
      </w:r>
    </w:p>
    <w:p w:rsidR="009E797D" w:rsidRPr="009E797D" w:rsidRDefault="0090021F" w:rsidP="009E797D">
      <w:pPr>
        <w:pStyle w:val="20"/>
        <w:spacing w:after="0"/>
        <w:ind w:firstLine="437"/>
        <w:jc w:val="both"/>
        <w:rPr>
          <w:rFonts w:cs="Times New Roman"/>
          <w:color w:val="auto"/>
          <w:sz w:val="28"/>
          <w:szCs w:val="28"/>
          <w:lang w:val="ru-RU"/>
        </w:rPr>
      </w:pPr>
      <w:r w:rsidRPr="009E797D">
        <w:rPr>
          <w:rFonts w:cs="Times New Roman"/>
          <w:color w:val="auto"/>
          <w:sz w:val="28"/>
          <w:szCs w:val="28"/>
          <w:lang w:val="ru-RU"/>
        </w:rPr>
        <w:t>В 2013-2014</w:t>
      </w:r>
      <w:r w:rsidR="00766332" w:rsidRPr="009E797D">
        <w:rPr>
          <w:rFonts w:cs="Times New Roman"/>
          <w:color w:val="auto"/>
          <w:sz w:val="28"/>
          <w:szCs w:val="28"/>
          <w:lang w:val="ru-RU"/>
        </w:rPr>
        <w:t xml:space="preserve"> учебном году МОУ СОШ № 18 награждено:</w:t>
      </w:r>
    </w:p>
    <w:p w:rsidR="0090021F" w:rsidRPr="009E797D" w:rsidRDefault="009E797D" w:rsidP="009E797D">
      <w:pPr>
        <w:pStyle w:val="20"/>
        <w:spacing w:after="0"/>
        <w:ind w:firstLine="437"/>
        <w:jc w:val="both"/>
        <w:rPr>
          <w:rFonts w:cs="Times New Roman"/>
          <w:color w:val="auto"/>
          <w:sz w:val="28"/>
          <w:szCs w:val="28"/>
          <w:lang w:val="ru-RU"/>
        </w:rPr>
      </w:pPr>
      <w:r w:rsidRPr="009E797D">
        <w:rPr>
          <w:rFonts w:cs="Times New Roman"/>
          <w:color w:val="auto"/>
          <w:sz w:val="28"/>
          <w:szCs w:val="28"/>
          <w:lang w:val="ru-RU"/>
        </w:rPr>
        <w:t xml:space="preserve">1. </w:t>
      </w:r>
      <w:r w:rsidR="0090021F" w:rsidRPr="009E797D">
        <w:rPr>
          <w:rFonts w:cs="Times New Roman"/>
          <w:color w:val="auto"/>
          <w:sz w:val="28"/>
          <w:szCs w:val="28"/>
          <w:lang w:val="ru-RU"/>
        </w:rPr>
        <w:t>Памятным знаком участника всех номинаций 20 городского фестиваля детского художественного творчества «Детство – чудные года, детство – праздник навсегда».</w:t>
      </w:r>
    </w:p>
    <w:p w:rsidR="001D0635" w:rsidRPr="009E797D" w:rsidRDefault="009E797D" w:rsidP="0090021F">
      <w:pPr>
        <w:pStyle w:val="20"/>
        <w:spacing w:after="0"/>
        <w:ind w:firstLine="437"/>
        <w:jc w:val="both"/>
        <w:rPr>
          <w:rFonts w:cs="Times New Roman"/>
          <w:color w:val="auto"/>
          <w:sz w:val="28"/>
          <w:szCs w:val="28"/>
          <w:lang w:val="ru-RU"/>
        </w:rPr>
      </w:pPr>
      <w:r w:rsidRPr="009E797D">
        <w:rPr>
          <w:rFonts w:cs="Times New Roman"/>
          <w:color w:val="auto"/>
          <w:sz w:val="28"/>
          <w:szCs w:val="28"/>
          <w:lang w:val="ru-RU"/>
        </w:rPr>
        <w:t xml:space="preserve">2. </w:t>
      </w:r>
      <w:r w:rsidR="001D0635" w:rsidRPr="009E797D">
        <w:rPr>
          <w:rFonts w:cs="Times New Roman"/>
          <w:color w:val="auto"/>
          <w:sz w:val="28"/>
          <w:szCs w:val="28"/>
          <w:lang w:val="ru-RU"/>
        </w:rPr>
        <w:t>Дипломом Администрации г. Волгодонска за участие в городском фестивале народов Дона.</w:t>
      </w:r>
    </w:p>
    <w:p w:rsidR="0090021F" w:rsidRPr="009E797D" w:rsidRDefault="009E797D" w:rsidP="0090021F">
      <w:pPr>
        <w:pStyle w:val="20"/>
        <w:spacing w:after="0"/>
        <w:ind w:firstLine="437"/>
        <w:jc w:val="both"/>
        <w:rPr>
          <w:rFonts w:cs="Times New Roman"/>
          <w:color w:val="auto"/>
          <w:sz w:val="28"/>
          <w:szCs w:val="28"/>
          <w:lang w:val="ru-RU"/>
        </w:rPr>
      </w:pPr>
      <w:r w:rsidRPr="009E797D">
        <w:rPr>
          <w:rFonts w:cs="Times New Roman"/>
          <w:color w:val="auto"/>
          <w:sz w:val="28"/>
          <w:szCs w:val="28"/>
          <w:lang w:val="ru-RU"/>
        </w:rPr>
        <w:t xml:space="preserve">3. </w:t>
      </w:r>
      <w:r w:rsidR="0090021F" w:rsidRPr="009E797D">
        <w:rPr>
          <w:rFonts w:cs="Times New Roman"/>
          <w:color w:val="auto"/>
          <w:sz w:val="28"/>
          <w:szCs w:val="28"/>
          <w:lang w:val="ru-RU"/>
        </w:rPr>
        <w:t>Дипломом Администрации г. Волгодонска победителя в номинации «За профессионализм и мастерство» в рамках городского конкурса «Фестиваль кухонь народов мира».</w:t>
      </w:r>
    </w:p>
    <w:p w:rsidR="00766332" w:rsidRPr="009E797D" w:rsidRDefault="009E797D" w:rsidP="00766332">
      <w:pPr>
        <w:pStyle w:val="20"/>
        <w:spacing w:after="0"/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9E797D">
        <w:rPr>
          <w:rFonts w:cs="Times New Roman"/>
          <w:color w:val="auto"/>
          <w:sz w:val="28"/>
          <w:szCs w:val="28"/>
          <w:lang w:val="ru-RU"/>
        </w:rPr>
        <w:t xml:space="preserve">4. </w:t>
      </w:r>
      <w:r w:rsidR="00766332" w:rsidRPr="009E797D">
        <w:rPr>
          <w:rFonts w:cs="Times New Roman"/>
          <w:color w:val="auto"/>
          <w:sz w:val="28"/>
          <w:szCs w:val="28"/>
          <w:lang w:val="ru-RU"/>
        </w:rPr>
        <w:t>Дипломом Администрации г. Волгодонска за участие в смотре строя и песни «Мы – будущее России».</w:t>
      </w:r>
    </w:p>
    <w:p w:rsidR="0090021F" w:rsidRPr="009E797D" w:rsidRDefault="009E797D" w:rsidP="00766332">
      <w:pPr>
        <w:pStyle w:val="20"/>
        <w:spacing w:after="0"/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9E797D">
        <w:rPr>
          <w:rFonts w:cs="Times New Roman"/>
          <w:color w:val="auto"/>
          <w:sz w:val="28"/>
          <w:szCs w:val="28"/>
          <w:lang w:val="ru-RU"/>
        </w:rPr>
        <w:t xml:space="preserve">5. </w:t>
      </w:r>
      <w:r w:rsidR="0090021F" w:rsidRPr="009E797D">
        <w:rPr>
          <w:rFonts w:cs="Times New Roman"/>
          <w:color w:val="auto"/>
          <w:sz w:val="28"/>
          <w:szCs w:val="28"/>
          <w:lang w:val="ru-RU"/>
        </w:rPr>
        <w:t>Благодарственным письмом Председателя Волгодонской Городской Думы за активное участие в организации празднования 69-й годовщины Великой Победы в микрорайонах города.</w:t>
      </w:r>
    </w:p>
    <w:p w:rsidR="0090021F" w:rsidRDefault="009E797D" w:rsidP="00766332">
      <w:pPr>
        <w:pStyle w:val="20"/>
        <w:spacing w:after="0"/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9E797D">
        <w:rPr>
          <w:rFonts w:cs="Times New Roman"/>
          <w:color w:val="auto"/>
          <w:sz w:val="28"/>
          <w:szCs w:val="28"/>
          <w:lang w:val="ru-RU"/>
        </w:rPr>
        <w:t xml:space="preserve">6. </w:t>
      </w:r>
      <w:r w:rsidR="0090021F" w:rsidRPr="009E797D">
        <w:rPr>
          <w:rFonts w:cs="Times New Roman"/>
          <w:color w:val="auto"/>
          <w:sz w:val="28"/>
          <w:szCs w:val="28"/>
          <w:lang w:val="ru-RU"/>
        </w:rPr>
        <w:t>Грамотой Управления образования г. Волгодонска за участие в городской экологической акции «Чистый берег»</w:t>
      </w:r>
    </w:p>
    <w:p w:rsidR="00CB1E74" w:rsidRPr="009E797D" w:rsidRDefault="00CB1E74" w:rsidP="00766332">
      <w:pPr>
        <w:pStyle w:val="20"/>
        <w:spacing w:after="0"/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7. Грамотой Управления образования г. Волгодонска за активное участие в экологической акции «Мусор – это серьезно».</w:t>
      </w:r>
    </w:p>
    <w:p w:rsidR="009E797D" w:rsidRPr="00CB1E74" w:rsidRDefault="00CB1E74" w:rsidP="00CB1E74">
      <w:pPr>
        <w:pStyle w:val="20"/>
        <w:spacing w:after="0"/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8</w:t>
      </w:r>
      <w:r w:rsidR="009E797D" w:rsidRPr="009E797D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766332" w:rsidRPr="009E797D">
        <w:rPr>
          <w:rFonts w:cs="Times New Roman"/>
          <w:color w:val="auto"/>
          <w:sz w:val="28"/>
          <w:szCs w:val="28"/>
          <w:lang w:val="ru-RU"/>
        </w:rPr>
        <w:t>Благодарственным письмом Управления образования г. Волгодонска за профессионализм, большой вклад в природоохранную и эколого-просветительскую деятельность, формирование эколо</w:t>
      </w:r>
      <w:r>
        <w:rPr>
          <w:rFonts w:cs="Times New Roman"/>
          <w:color w:val="auto"/>
          <w:sz w:val="28"/>
          <w:szCs w:val="28"/>
          <w:lang w:val="ru-RU"/>
        </w:rPr>
        <w:t>гической культуры обучающихся.</w:t>
      </w:r>
    </w:p>
    <w:p w:rsidR="00D27E36" w:rsidRDefault="00D27E36" w:rsidP="00D72EE0">
      <w:pPr>
        <w:pStyle w:val="a6"/>
        <w:ind w:left="0" w:firstLine="720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D72EE0" w:rsidRPr="00D72EE0" w:rsidRDefault="00D72EE0" w:rsidP="00D72EE0">
      <w:pPr>
        <w:pStyle w:val="a6"/>
        <w:ind w:left="0" w:firstLine="720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D72EE0">
        <w:rPr>
          <w:rFonts w:cs="Times New Roman"/>
          <w:b/>
          <w:color w:val="auto"/>
          <w:sz w:val="28"/>
          <w:szCs w:val="28"/>
          <w:lang w:val="ru-RU"/>
        </w:rPr>
        <w:lastRenderedPageBreak/>
        <w:t>1.2 Состав обучающихся.</w:t>
      </w:r>
    </w:p>
    <w:p w:rsidR="00D72EE0" w:rsidRPr="00D72EE0" w:rsidRDefault="00D72EE0" w:rsidP="00D72EE0">
      <w:pPr>
        <w:ind w:firstLine="851"/>
        <w:jc w:val="both"/>
        <w:rPr>
          <w:color w:val="auto"/>
          <w:sz w:val="28"/>
          <w:szCs w:val="28"/>
          <w:lang w:val="ru-RU"/>
        </w:rPr>
      </w:pPr>
      <w:r w:rsidRPr="00D72EE0">
        <w:rPr>
          <w:color w:val="auto"/>
          <w:sz w:val="28"/>
          <w:szCs w:val="28"/>
          <w:lang w:val="ru-RU"/>
        </w:rPr>
        <w:t>На начало 2013-2014 учебного года в школе обучался 731 учащийся (353 девочки, 378 мальчиков).</w:t>
      </w:r>
    </w:p>
    <w:p w:rsidR="00D72EE0" w:rsidRPr="00D72EE0" w:rsidRDefault="00D72EE0" w:rsidP="00D72EE0">
      <w:pPr>
        <w:ind w:firstLine="851"/>
        <w:jc w:val="both"/>
        <w:rPr>
          <w:color w:val="auto"/>
          <w:sz w:val="28"/>
          <w:szCs w:val="28"/>
          <w:lang w:val="ru-RU"/>
        </w:rPr>
      </w:pPr>
      <w:r w:rsidRPr="00D72EE0">
        <w:rPr>
          <w:color w:val="auto"/>
          <w:sz w:val="28"/>
          <w:szCs w:val="28"/>
          <w:lang w:val="ru-RU"/>
        </w:rPr>
        <w:t>Было открыто 29 классов (13 классов на 1 ступени обучения, 13 классов – на 2 ступени, 3 класса – на 3 ступени). Средняя наполняемость классов в МОУ СОШ №18 - 25,2 ученика.</w:t>
      </w:r>
    </w:p>
    <w:p w:rsidR="00D72EE0" w:rsidRPr="00D72EE0" w:rsidRDefault="00D72EE0" w:rsidP="00D72EE0">
      <w:pPr>
        <w:ind w:firstLine="851"/>
        <w:jc w:val="both"/>
        <w:rPr>
          <w:color w:val="auto"/>
          <w:sz w:val="28"/>
          <w:szCs w:val="28"/>
          <w:lang w:val="ru-RU"/>
        </w:rPr>
      </w:pPr>
      <w:r w:rsidRPr="00D72EE0">
        <w:rPr>
          <w:color w:val="auto"/>
          <w:sz w:val="28"/>
          <w:szCs w:val="28"/>
          <w:lang w:val="ru-RU"/>
        </w:rPr>
        <w:t xml:space="preserve">На конец 2013-2014 учебного года обучалось 735 человек (1 ступень – 335, 2 ступень – 331, 3 ступень – 69), один класс 11А экономико-правовой, все остальные классы общеобразовательные, однако за счёт часов вариативной части учебного плана, начиная с 5 класса,  усилено преподавание русского языка и математики.  </w:t>
      </w:r>
    </w:p>
    <w:p w:rsidR="00D72EE0" w:rsidRPr="00D72EE0" w:rsidRDefault="00D72EE0" w:rsidP="00D72EE0">
      <w:pPr>
        <w:pStyle w:val="a6"/>
        <w:ind w:left="0" w:firstLine="720"/>
        <w:jc w:val="both"/>
        <w:rPr>
          <w:color w:val="auto"/>
          <w:sz w:val="28"/>
          <w:szCs w:val="28"/>
          <w:lang w:val="ru-RU"/>
        </w:rPr>
      </w:pPr>
      <w:r w:rsidRPr="00D72EE0">
        <w:rPr>
          <w:color w:val="auto"/>
          <w:sz w:val="28"/>
          <w:szCs w:val="28"/>
          <w:lang w:val="ru-RU"/>
        </w:rPr>
        <w:t>Обучение осуществлялось в одну смену,  для учеников начальных классов работало 6 групп продлённого дня.</w:t>
      </w:r>
      <w:r w:rsidRPr="00D72EE0">
        <w:rPr>
          <w:color w:val="auto"/>
          <w:lang w:val="ru-RU"/>
        </w:rPr>
        <w:t xml:space="preserve"> </w:t>
      </w:r>
      <w:r w:rsidRPr="00D72EE0">
        <w:rPr>
          <w:color w:val="auto"/>
          <w:sz w:val="28"/>
          <w:szCs w:val="28"/>
          <w:lang w:val="ru-RU"/>
        </w:rPr>
        <w:t xml:space="preserve"> </w:t>
      </w:r>
    </w:p>
    <w:p w:rsidR="00D72EE0" w:rsidRPr="00D72EE0" w:rsidRDefault="00D72EE0" w:rsidP="00D72EE0">
      <w:pPr>
        <w:pStyle w:val="ac"/>
        <w:spacing w:after="0"/>
        <w:ind w:firstLine="720"/>
        <w:jc w:val="both"/>
        <w:rPr>
          <w:color w:val="auto"/>
          <w:sz w:val="28"/>
          <w:szCs w:val="28"/>
          <w:lang w:val="ru-RU"/>
        </w:rPr>
      </w:pPr>
      <w:r w:rsidRPr="00D72EE0">
        <w:rPr>
          <w:color w:val="auto"/>
          <w:sz w:val="28"/>
          <w:szCs w:val="28"/>
          <w:lang w:val="ru-RU"/>
        </w:rPr>
        <w:t xml:space="preserve">В школе обучаются дети от 6,5 до 18 лет, начиная с 1995 и заканчивая 2007 годом рождения. </w:t>
      </w:r>
    </w:p>
    <w:p w:rsidR="00F8213F" w:rsidRPr="00F8213F" w:rsidRDefault="00D72EE0" w:rsidP="00F8213F">
      <w:pPr>
        <w:pStyle w:val="ac"/>
        <w:spacing w:after="0"/>
        <w:ind w:firstLine="720"/>
        <w:jc w:val="both"/>
        <w:rPr>
          <w:color w:val="auto"/>
          <w:sz w:val="28"/>
          <w:szCs w:val="28"/>
          <w:lang w:val="ru-RU"/>
        </w:rPr>
      </w:pPr>
      <w:r w:rsidRPr="00D72EE0">
        <w:rPr>
          <w:color w:val="auto"/>
          <w:sz w:val="28"/>
          <w:szCs w:val="28"/>
          <w:lang w:val="ru-RU"/>
        </w:rPr>
        <w:t>Около четверти от общего количества обучаемых дети, проживающие в самых разных микрорайонах города.</w:t>
      </w:r>
    </w:p>
    <w:p w:rsidR="00766332" w:rsidRPr="00F8213F" w:rsidRDefault="00766332" w:rsidP="00F8213F">
      <w:pPr>
        <w:pStyle w:val="ac"/>
        <w:spacing w:after="0"/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Pr="00A92B94">
        <w:rPr>
          <w:b/>
          <w:sz w:val="28"/>
          <w:szCs w:val="28"/>
          <w:lang w:val="ru-RU"/>
        </w:rPr>
        <w:t>3 Структура управления МОУ СОШ №18.</w:t>
      </w:r>
    </w:p>
    <w:p w:rsidR="00766332" w:rsidRDefault="00567E58" w:rsidP="00766332">
      <w:pPr>
        <w:pStyle w:val="4"/>
        <w:spacing w:before="0" w:after="0"/>
        <w:ind w:firstLine="397"/>
        <w:rPr>
          <w:lang w:val="ru-RU"/>
        </w:rPr>
      </w:pPr>
      <w:r w:rsidRPr="00567E58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98.65pt;margin-top:13.3pt;width:14.5pt;height:32.5pt;z-index:251661312;v-text-anchor:middle" adj="10949,7422" fillcolor="#333">
            <v:fill color2="#ccc"/>
            <v:stroke joinstyle="round"/>
          </v:shape>
        </w:pict>
      </w:r>
      <w:r w:rsidR="00766332">
        <w:rPr>
          <w:lang w:val="ru-RU"/>
        </w:rPr>
        <w:t>Управленческие блоки</w:t>
      </w:r>
    </w:p>
    <w:p w:rsidR="00F8213F" w:rsidRDefault="00F8213F" w:rsidP="00F8213F">
      <w:pPr>
        <w:tabs>
          <w:tab w:val="left" w:pos="6345"/>
        </w:tabs>
        <w:jc w:val="both"/>
        <w:rPr>
          <w:rFonts w:cs="Times New Roman"/>
          <w:sz w:val="28"/>
          <w:szCs w:val="28"/>
          <w:lang w:val="ru-RU"/>
        </w:rPr>
      </w:pPr>
    </w:p>
    <w:p w:rsidR="00766332" w:rsidRDefault="00567E58" w:rsidP="00F8213F">
      <w:pPr>
        <w:tabs>
          <w:tab w:val="left" w:pos="6345"/>
        </w:tabs>
        <w:jc w:val="both"/>
        <w:rPr>
          <w:rFonts w:cs="Times New Roman"/>
          <w:sz w:val="28"/>
          <w:szCs w:val="28"/>
          <w:lang w:val="ru-RU"/>
        </w:rPr>
      </w:pPr>
      <w:r w:rsidRPr="00567E58">
        <w:pict>
          <v:group id="_x0000_s1026" style="position:absolute;left:0;text-align:left;margin-left:-7.3pt;margin-top:13.2pt;width:234.75pt;height:426.1pt;z-index:251660288" coordorigin="988,2825" coordsize="4695,8522">
            <v:rect id="_x0000_s1027" style="position:absolute;left:988;top:2825;width:4692;height:1440;v-text-anchor:middle-center" filled="f">
              <v:stroke joinstyle="round"/>
              <v:textbox style="mso-next-textbox:#_x0000_s1027;mso-rotate-with-shape:t" inset="4mm,4.99mm,0,0">
                <w:txbxContent>
                  <w:p w:rsidR="00AC12EE" w:rsidRDefault="00AC12EE" w:rsidP="00766332">
                    <w:pPr>
                      <w:jc w:val="center"/>
                      <w:rPr>
                        <w:b/>
                        <w:sz w:val="20"/>
                        <w:lang w:val="ru-RU"/>
                      </w:rPr>
                    </w:pPr>
                    <w:r>
                      <w:rPr>
                        <w:b/>
                        <w:sz w:val="20"/>
                        <w:lang w:val="ru-RU"/>
                      </w:rPr>
                      <w:t>Финансово - экономический блок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1.Штатное расписание на учебный год.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2.Тарификационные ведомости.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3. Смета по бюджетным ассигнованиям.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4.Отчётность в соответствии с бюджетным кодексом.</w:t>
                    </w:r>
                  </w:p>
                  <w:p w:rsidR="00AC12EE" w:rsidRDefault="00AC12EE" w:rsidP="0076633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rect id="_x0000_s1028" style="position:absolute;left:988;top:4433;width:4695;height:1447;v-text-anchor:middle-center" filled="f">
              <v:stroke joinstyle="round"/>
              <v:textbox style="mso-next-textbox:#_x0000_s1028;mso-rotate-with-shape:t" inset="0,0,0,0">
                <w:txbxContent>
                  <w:p w:rsidR="00AC12EE" w:rsidRDefault="00AC12EE" w:rsidP="00766332">
                    <w:pPr>
                      <w:jc w:val="center"/>
                      <w:rPr>
                        <w:b/>
                        <w:sz w:val="20"/>
                        <w:lang w:val="ru-RU"/>
                      </w:rPr>
                    </w:pPr>
                    <w:r>
                      <w:rPr>
                        <w:b/>
                        <w:sz w:val="20"/>
                        <w:lang w:val="ru-RU"/>
                      </w:rPr>
                      <w:t>Материально-технический блок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1.Паспорт готовности к началу учебного года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2.Договор на техническое обслуживание здания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3.Договор на охрану здания и учащихся.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4.Договор на медобслуживание сотрудников школы.</w:t>
                    </w:r>
                  </w:p>
                  <w:p w:rsidR="00AC12EE" w:rsidRPr="00302403" w:rsidRDefault="00AC12EE" w:rsidP="00766332">
                    <w:pPr>
                      <w:rPr>
                        <w:lang w:val="ru-RU"/>
                      </w:rPr>
                    </w:pPr>
                    <w:r w:rsidRPr="00302403">
                      <w:rPr>
                        <w:sz w:val="20"/>
                        <w:lang w:val="ru-RU"/>
                      </w:rPr>
                      <w:t>5.Документы на</w:t>
                    </w:r>
                    <w:r>
                      <w:rPr>
                        <w:sz w:val="20"/>
                        <w:lang w:val="ru-RU"/>
                      </w:rPr>
                      <w:t xml:space="preserve"> </w:t>
                    </w:r>
                    <w:r w:rsidRPr="00302403">
                      <w:rPr>
                        <w:sz w:val="20"/>
                        <w:lang w:val="ru-RU"/>
                      </w:rPr>
                      <w:t>организацию питания учащихся</w:t>
                    </w:r>
                    <w:r w:rsidRPr="00302403">
                      <w:rPr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029" style="position:absolute;left:988;top:9875;width:4687;height:1472;v-text-anchor:middle-center" filled="f">
              <v:stroke joinstyle="round"/>
              <v:textbox style="mso-next-textbox:#_x0000_s1029;mso-rotate-with-shape:t" inset="4.99mm,4.99mm,4.99mm,4.99mm">
                <w:txbxContent>
                  <w:p w:rsidR="00AC12EE" w:rsidRDefault="00AC12EE" w:rsidP="00766332">
                    <w:pPr>
                      <w:jc w:val="center"/>
                      <w:rPr>
                        <w:b/>
                        <w:sz w:val="20"/>
                        <w:lang w:val="ru-RU"/>
                      </w:rPr>
                    </w:pPr>
                    <w:r>
                      <w:rPr>
                        <w:b/>
                        <w:sz w:val="20"/>
                        <w:lang w:val="ru-RU"/>
                      </w:rPr>
                      <w:t>Управленческий блок.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1.Справки результатов проверок.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2.Акты результатов проверок.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3.Приказы о результатах проверок.</w:t>
                    </w:r>
                  </w:p>
                  <w:p w:rsidR="00AC12EE" w:rsidRPr="00302403" w:rsidRDefault="00AC12EE" w:rsidP="00766332">
                    <w:pPr>
                      <w:rPr>
                        <w:lang w:val="ru-RU"/>
                      </w:rPr>
                    </w:pPr>
                    <w:r w:rsidRPr="00302403">
                      <w:rPr>
                        <w:sz w:val="20"/>
                        <w:lang w:val="ru-RU"/>
                      </w:rPr>
                      <w:t>4.Протоколы совещаний при директоре, педсоветов</w:t>
                    </w:r>
                    <w:r w:rsidRPr="00302403">
                      <w:rPr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030" style="position:absolute;left:988;top:6048;width:4687;height:1515;v-text-anchor:middle-center" filled="f">
              <v:stroke joinstyle="round"/>
              <v:textbox style="mso-next-textbox:#_x0000_s1030;mso-rotate-with-shape:t" inset="4.99mm,4.99mm,4.99mm,4.99mm">
                <w:txbxContent>
                  <w:p w:rsidR="00AC12EE" w:rsidRDefault="00AC12EE" w:rsidP="00766332">
                    <w:pPr>
                      <w:jc w:val="center"/>
                      <w:rPr>
                        <w:b/>
                        <w:sz w:val="20"/>
                        <w:lang w:val="ru-RU"/>
                      </w:rPr>
                    </w:pPr>
                    <w:r>
                      <w:rPr>
                        <w:b/>
                        <w:sz w:val="20"/>
                        <w:lang w:val="ru-RU"/>
                      </w:rPr>
                      <w:t>Программно-методический блок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1.Учебные планы на учебный год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2.Согласованные программы по предметам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3.Обеспечение учебной, справочной и методической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 xml:space="preserve"> литературо.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4.Договоры на организацию курсов повышения</w:t>
                    </w:r>
                  </w:p>
                  <w:p w:rsidR="00AC12EE" w:rsidRDefault="00AC12EE" w:rsidP="0076633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sz w:val="20"/>
                      </w:rPr>
                      <w:t>квалификации.</w:t>
                    </w:r>
                  </w:p>
                </w:txbxContent>
              </v:textbox>
            </v:rect>
            <v:rect id="_x0000_s1031" style="position:absolute;left:988;top:7731;width:4674;height:1976;v-text-anchor:middle-center" filled="f">
              <v:stroke joinstyle="round"/>
              <v:textbox style="mso-next-textbox:#_x0000_s1031;mso-rotate-with-shape:t" inset="4.99mm,4.99mm,4.99mm,4.99mm">
                <w:txbxContent>
                  <w:p w:rsidR="00AC12EE" w:rsidRDefault="00AC12EE" w:rsidP="00766332">
                    <w:pPr>
                      <w:jc w:val="center"/>
                      <w:rPr>
                        <w:b/>
                        <w:sz w:val="20"/>
                        <w:lang w:val="ru-RU"/>
                      </w:rPr>
                    </w:pPr>
                    <w:r>
                      <w:rPr>
                        <w:b/>
                        <w:sz w:val="20"/>
                        <w:lang w:val="ru-RU"/>
                      </w:rPr>
                      <w:t>Образовательный блок.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1.Контингент обучающихся на учебный год.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2.Кадровое обеспечение на учебный год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 xml:space="preserve"> (количественное и качественное).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3.Договоры с образовательными и культурными</w:t>
                    </w:r>
                  </w:p>
                  <w:p w:rsidR="00AC12EE" w:rsidRDefault="00AC12EE" w:rsidP="00766332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 xml:space="preserve"> учреждениями на организацию учебно</w:t>
                    </w:r>
                  </w:p>
                  <w:p w:rsidR="00AC12EE" w:rsidRDefault="00AC12EE" w:rsidP="0076633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-воспитательного процесса.</w:t>
                    </w:r>
                  </w:p>
                </w:txbxContent>
              </v:textbox>
            </v:rect>
          </v:group>
        </w:pict>
      </w:r>
    </w:p>
    <w:p w:rsidR="00766332" w:rsidRDefault="00766332" w:rsidP="00766332">
      <w:pPr>
        <w:pStyle w:val="aa"/>
        <w:ind w:firstLine="397"/>
        <w:jc w:val="righ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Директор, главный бухгалтер,</w:t>
      </w:r>
    </w:p>
    <w:p w:rsidR="00766332" w:rsidRDefault="00567E58" w:rsidP="00766332">
      <w:pPr>
        <w:pStyle w:val="aa"/>
        <w:ind w:firstLine="397"/>
        <w:jc w:val="right"/>
        <w:rPr>
          <w:rFonts w:cs="Times New Roman"/>
          <w:szCs w:val="28"/>
          <w:lang w:val="ru-RU"/>
        </w:rPr>
      </w:pPr>
      <w:r w:rsidRPr="00567E58">
        <w:pict>
          <v:group id="_x0000_s1033" style="position:absolute;left:0;text-align:left;margin-left:228.65pt;margin-top:3.35pt;width:40.3pt;height:365.1pt;z-index:251662336" coordorigin="5707,3272" coordsize="1005,7384"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34" type="#_x0000_t66" style="position:absolute;left:5707;top:3272;width:1005;height:165;flip:y;v-text-anchor:middle" adj="5624,6636" fillcolor="#333">
              <v:fill color2="#ccc"/>
              <v:stroke joinstyle="round"/>
            </v:shape>
            <v:shape id="_x0000_s1035" type="#_x0000_t66" style="position:absolute;left:5707;top:6626;width:1005;height:165;flip:y;v-text-anchor:middle" adj="5624,6636" fillcolor="#333">
              <v:fill color2="#ccc"/>
              <v:stroke joinstyle="round"/>
            </v:shape>
            <v:shape id="_x0000_s1036" type="#_x0000_t66" style="position:absolute;left:5707;top:8626;width:1005;height:165;flip:y;v-text-anchor:middle" adj="5624,6636" fillcolor="#333">
              <v:fill color2="#ccc"/>
              <v:stroke joinstyle="round"/>
            </v:shape>
            <v:shape id="_x0000_s1037" type="#_x0000_t66" style="position:absolute;left:5707;top:10491;width:1005;height:165;flip:y;v-text-anchor:middle" adj="5624,6636" fillcolor="#333">
              <v:fill color2="#ccc"/>
              <v:stroke joinstyle="round"/>
            </v:shape>
            <v:shape id="_x0000_s1038" type="#_x0000_t66" style="position:absolute;left:5707;top:5016;width:1005;height:165;flip:y;v-text-anchor:middle" adj="5624,6636" fillcolor="#333">
              <v:fill color2="#ccc"/>
              <v:stroke joinstyle="round"/>
            </v:shape>
          </v:group>
        </w:pict>
      </w:r>
      <w:r w:rsidR="00766332">
        <w:rPr>
          <w:rFonts w:cs="Times New Roman"/>
          <w:szCs w:val="28"/>
          <w:lang w:val="ru-RU"/>
        </w:rPr>
        <w:t xml:space="preserve">Управляющий совет, </w:t>
      </w:r>
    </w:p>
    <w:p w:rsidR="00766332" w:rsidRDefault="00766332" w:rsidP="00766332">
      <w:pPr>
        <w:pStyle w:val="aa"/>
        <w:ind w:firstLine="397"/>
        <w:jc w:val="righ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зам.директора по УВР </w:t>
      </w:r>
    </w:p>
    <w:p w:rsidR="00766332" w:rsidRDefault="00766332" w:rsidP="00766332">
      <w:pPr>
        <w:ind w:firstLine="397"/>
        <w:jc w:val="right"/>
        <w:rPr>
          <w:rFonts w:cs="Times New Roman"/>
          <w:sz w:val="28"/>
          <w:szCs w:val="28"/>
          <w:lang w:val="ru-RU"/>
        </w:rPr>
      </w:pPr>
    </w:p>
    <w:p w:rsidR="00766332" w:rsidRDefault="00766332" w:rsidP="00766332">
      <w:pPr>
        <w:pStyle w:val="a5"/>
        <w:ind w:left="0" w:firstLine="397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Директор, главный бухгалтер,</w:t>
      </w:r>
    </w:p>
    <w:p w:rsidR="00766332" w:rsidRDefault="00766332" w:rsidP="00766332">
      <w:pPr>
        <w:pStyle w:val="a5"/>
        <w:ind w:left="0" w:firstLine="397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зам.директора по АХЧ, </w:t>
      </w:r>
    </w:p>
    <w:p w:rsidR="00766332" w:rsidRDefault="00766332" w:rsidP="00766332">
      <w:pPr>
        <w:pStyle w:val="a5"/>
        <w:ind w:left="0" w:firstLine="397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Управляющий совет, зав.</w:t>
      </w:r>
    </w:p>
    <w:p w:rsidR="00766332" w:rsidRDefault="00766332" w:rsidP="00766332">
      <w:pPr>
        <w:pStyle w:val="a5"/>
        <w:ind w:left="0" w:firstLine="397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производством, социальный педагог</w:t>
      </w:r>
    </w:p>
    <w:p w:rsidR="00766332" w:rsidRDefault="00766332" w:rsidP="00766332">
      <w:pPr>
        <w:ind w:firstLine="397"/>
        <w:jc w:val="right"/>
        <w:rPr>
          <w:rFonts w:cs="Times New Roman"/>
          <w:sz w:val="28"/>
          <w:szCs w:val="28"/>
          <w:lang w:val="ru-RU"/>
        </w:rPr>
      </w:pPr>
    </w:p>
    <w:p w:rsidR="00766332" w:rsidRDefault="00766332" w:rsidP="00766332">
      <w:pPr>
        <w:pStyle w:val="a5"/>
        <w:ind w:left="0" w:firstLine="397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Зам.директора по УВР, </w:t>
      </w:r>
    </w:p>
    <w:p w:rsidR="00766332" w:rsidRDefault="00766332" w:rsidP="00766332">
      <w:pPr>
        <w:pStyle w:val="a5"/>
        <w:ind w:left="0" w:firstLine="397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методические объединения, </w:t>
      </w:r>
    </w:p>
    <w:p w:rsidR="00766332" w:rsidRDefault="00766332" w:rsidP="00766332">
      <w:pPr>
        <w:pStyle w:val="a5"/>
        <w:ind w:left="0" w:firstLine="397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зав.библиотекой</w:t>
      </w:r>
    </w:p>
    <w:p w:rsidR="00766332" w:rsidRDefault="00F8213F" w:rsidP="00F8213F">
      <w:pPr>
        <w:tabs>
          <w:tab w:val="left" w:pos="837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F8213F" w:rsidRDefault="00F8213F" w:rsidP="00F8213F">
      <w:pPr>
        <w:tabs>
          <w:tab w:val="left" w:pos="8370"/>
        </w:tabs>
        <w:rPr>
          <w:rFonts w:cs="Times New Roman"/>
          <w:sz w:val="28"/>
          <w:szCs w:val="28"/>
          <w:lang w:val="ru-RU"/>
        </w:rPr>
      </w:pPr>
    </w:p>
    <w:p w:rsidR="00F8213F" w:rsidRDefault="00F8213F" w:rsidP="00F8213F">
      <w:pPr>
        <w:tabs>
          <w:tab w:val="left" w:pos="8370"/>
        </w:tabs>
        <w:rPr>
          <w:rFonts w:cs="Times New Roman"/>
          <w:sz w:val="28"/>
          <w:szCs w:val="28"/>
          <w:lang w:val="ru-RU"/>
        </w:rPr>
      </w:pPr>
    </w:p>
    <w:p w:rsidR="00F8213F" w:rsidRDefault="00F8213F" w:rsidP="00F8213F">
      <w:pPr>
        <w:tabs>
          <w:tab w:val="left" w:pos="8370"/>
        </w:tabs>
        <w:rPr>
          <w:rFonts w:cs="Times New Roman"/>
          <w:sz w:val="28"/>
          <w:szCs w:val="28"/>
          <w:lang w:val="ru-RU"/>
        </w:rPr>
      </w:pPr>
    </w:p>
    <w:p w:rsidR="00766332" w:rsidRDefault="00766332" w:rsidP="00766332">
      <w:pPr>
        <w:pStyle w:val="a5"/>
        <w:ind w:left="0" w:firstLine="397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Зам.директора по УВР и ВР,</w:t>
      </w:r>
    </w:p>
    <w:p w:rsidR="00766332" w:rsidRDefault="00766332" w:rsidP="00766332">
      <w:pPr>
        <w:pStyle w:val="a5"/>
        <w:ind w:left="0" w:firstLine="397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педагог-психолог, </w:t>
      </w:r>
    </w:p>
    <w:p w:rsidR="00766332" w:rsidRDefault="00766332" w:rsidP="00766332">
      <w:pPr>
        <w:pStyle w:val="a5"/>
        <w:ind w:left="0" w:firstLine="397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учитель-предметник,</w:t>
      </w:r>
    </w:p>
    <w:p w:rsidR="00766332" w:rsidRDefault="00766332" w:rsidP="00F8213F">
      <w:pPr>
        <w:pStyle w:val="a5"/>
        <w:ind w:left="0" w:firstLine="397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классный руководитель</w:t>
      </w:r>
    </w:p>
    <w:p w:rsidR="00F8213F" w:rsidRDefault="00F8213F" w:rsidP="00766332">
      <w:pPr>
        <w:pStyle w:val="a5"/>
        <w:ind w:left="0" w:firstLine="397"/>
        <w:jc w:val="right"/>
        <w:rPr>
          <w:rFonts w:cs="Times New Roman"/>
          <w:sz w:val="28"/>
          <w:szCs w:val="28"/>
          <w:lang w:val="ru-RU"/>
        </w:rPr>
      </w:pPr>
    </w:p>
    <w:p w:rsidR="00766332" w:rsidRDefault="00766332" w:rsidP="00766332">
      <w:pPr>
        <w:pStyle w:val="a5"/>
        <w:ind w:left="0" w:firstLine="397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Директор, Управляющий совет, </w:t>
      </w:r>
    </w:p>
    <w:p w:rsidR="00766332" w:rsidRDefault="00766332" w:rsidP="00766332">
      <w:pPr>
        <w:pStyle w:val="a5"/>
        <w:ind w:left="0" w:firstLine="397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методобъединения, педсовет,</w:t>
      </w:r>
    </w:p>
    <w:p w:rsidR="008F200A" w:rsidRPr="00EA0752" w:rsidRDefault="00766332" w:rsidP="00EA0752">
      <w:pPr>
        <w:pStyle w:val="a5"/>
        <w:ind w:left="0" w:firstLine="397"/>
        <w:jc w:val="right"/>
        <w:rPr>
          <w:rFonts w:cs="Times New Roman"/>
          <w:sz w:val="28"/>
          <w:szCs w:val="28"/>
          <w:lang w:val="ru-RU"/>
        </w:rPr>
      </w:pPr>
      <w:r w:rsidRPr="000005AB">
        <w:rPr>
          <w:sz w:val="28"/>
          <w:szCs w:val="28"/>
          <w:lang w:val="ru-RU"/>
        </w:rPr>
        <w:t>зам.</w:t>
      </w:r>
      <w:r>
        <w:rPr>
          <w:sz w:val="28"/>
          <w:szCs w:val="28"/>
          <w:lang w:val="ru-RU"/>
        </w:rPr>
        <w:t xml:space="preserve"> </w:t>
      </w:r>
      <w:r w:rsidRPr="000005AB">
        <w:rPr>
          <w:sz w:val="28"/>
          <w:szCs w:val="28"/>
          <w:lang w:val="ru-RU"/>
        </w:rPr>
        <w:t>директора по УВР и ВР</w:t>
      </w:r>
    </w:p>
    <w:p w:rsidR="00766332" w:rsidRDefault="00766332" w:rsidP="00766332">
      <w:pPr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1.4</w:t>
      </w:r>
      <w:r w:rsidRPr="00A92B94">
        <w:rPr>
          <w:rFonts w:cs="Times New Roman"/>
          <w:b/>
          <w:sz w:val="28"/>
          <w:szCs w:val="28"/>
          <w:lang w:val="ru-RU"/>
        </w:rPr>
        <w:t xml:space="preserve"> Условия осуществления образовательного процесса.</w:t>
      </w:r>
    </w:p>
    <w:p w:rsidR="00766332" w:rsidRPr="00A92B94" w:rsidRDefault="00766332" w:rsidP="00766332">
      <w:pPr>
        <w:ind w:firstLine="397"/>
        <w:jc w:val="both"/>
        <w:rPr>
          <w:rFonts w:cs="Times New Roman"/>
          <w:b/>
          <w:sz w:val="28"/>
          <w:szCs w:val="28"/>
          <w:lang w:val="ru-RU"/>
        </w:rPr>
      </w:pPr>
    </w:p>
    <w:p w:rsidR="00766332" w:rsidRDefault="00766332" w:rsidP="00766332">
      <w:pPr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Административное управление школой осуществляют директор школы, главный бухгалтер, заместители директора.</w:t>
      </w:r>
    </w:p>
    <w:p w:rsidR="00766332" w:rsidRDefault="00766332" w:rsidP="00766332">
      <w:pPr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Директор координирует усилия всех участников образовательного процесса через Управляющий совет школы, педагогический совет, общее собрание трудового коллектива, методический совет, родительские собрания.</w:t>
      </w:r>
    </w:p>
    <w:p w:rsidR="00766332" w:rsidRPr="001F62C4" w:rsidRDefault="00766332" w:rsidP="00766332">
      <w:pPr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Заместители директора реализуют оперативное управление образовательным процессом.</w:t>
      </w:r>
    </w:p>
    <w:p w:rsidR="00766332" w:rsidRPr="00D27E36" w:rsidRDefault="00766332" w:rsidP="00766332">
      <w:pPr>
        <w:ind w:firstLine="720"/>
        <w:jc w:val="both"/>
        <w:rPr>
          <w:rFonts w:cs="Times New Roman"/>
          <w:b/>
          <w:i/>
          <w:color w:val="auto"/>
          <w:sz w:val="28"/>
          <w:szCs w:val="28"/>
          <w:lang w:val="ru-RU"/>
        </w:rPr>
      </w:pPr>
      <w:r w:rsidRPr="00D27E36">
        <w:rPr>
          <w:rFonts w:cs="Times New Roman"/>
          <w:b/>
          <w:i/>
          <w:color w:val="auto"/>
          <w:sz w:val="28"/>
          <w:szCs w:val="28"/>
          <w:lang w:val="ru-RU"/>
        </w:rPr>
        <w:t xml:space="preserve">Материально-техническая база  </w:t>
      </w:r>
    </w:p>
    <w:p w:rsidR="00766332" w:rsidRDefault="00766332" w:rsidP="00766332">
      <w:pPr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Образовательный процесс осуществляется в типовом здании, рассчитанном на 30 классов-комплектов и находящемся в   удовлетворительном  техническом состоянии.   </w:t>
      </w:r>
    </w:p>
    <w:p w:rsidR="00766332" w:rsidRDefault="00766332" w:rsidP="00766332">
      <w:pPr>
        <w:ind w:firstLine="720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школе  имеются большой  и  малый спортивные  залы,  актовый и музыкальный  залы,  библиотека,  читальный  зал  и  книгохранилище,  столовая, кабинет  технического  и  обслуживающего  труда,  медицинский  кабинет.</w:t>
      </w:r>
    </w:p>
    <w:p w:rsidR="00766332" w:rsidRDefault="00766332" w:rsidP="0076633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Школа располагает спортивной площадкой, пришкольным участком, 5 предметными лабораториями, 1 кабинетом информатики с выходом в Интернет и локальной сетью. </w:t>
      </w:r>
    </w:p>
    <w:p w:rsidR="00766332" w:rsidRDefault="00766332" w:rsidP="00766332">
      <w:pPr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школе имеются комплекты кабинетов географии, биологии, физики, полученных в рамках национального проекта «Образование».</w:t>
      </w:r>
    </w:p>
    <w:p w:rsidR="00766332" w:rsidRPr="00A77AF9" w:rsidRDefault="00E710C5" w:rsidP="00766332">
      <w:pPr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 21 классе</w:t>
      </w:r>
      <w:r w:rsidR="00766332" w:rsidRPr="00A77AF9">
        <w:rPr>
          <w:color w:val="auto"/>
          <w:sz w:val="28"/>
          <w:szCs w:val="28"/>
          <w:lang w:val="ru-RU"/>
        </w:rPr>
        <w:t xml:space="preserve"> оборудованы рабочие места учителя. </w:t>
      </w:r>
    </w:p>
    <w:p w:rsidR="00766332" w:rsidRPr="00A77AF9" w:rsidRDefault="00766332" w:rsidP="00766332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A77AF9">
        <w:rPr>
          <w:color w:val="auto"/>
          <w:sz w:val="28"/>
          <w:szCs w:val="28"/>
          <w:u w:val="single"/>
          <w:lang w:val="ru-RU"/>
        </w:rPr>
        <w:t>В течение учебного года были приобретены</w:t>
      </w:r>
      <w:r w:rsidRPr="00A77AF9">
        <w:rPr>
          <w:color w:val="auto"/>
          <w:sz w:val="28"/>
          <w:szCs w:val="28"/>
          <w:lang w:val="ru-RU"/>
        </w:rPr>
        <w:t xml:space="preserve">: </w:t>
      </w:r>
    </w:p>
    <w:p w:rsidR="00766332" w:rsidRPr="000E5D73" w:rsidRDefault="00766332" w:rsidP="000E5D73">
      <w:pPr>
        <w:ind w:firstLine="720"/>
        <w:jc w:val="both"/>
        <w:rPr>
          <w:color w:val="C0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1. </w:t>
      </w:r>
      <w:r w:rsidRPr="000E5D73">
        <w:rPr>
          <w:color w:val="auto"/>
          <w:sz w:val="28"/>
          <w:szCs w:val="28"/>
          <w:lang w:val="ru-RU"/>
        </w:rPr>
        <w:t xml:space="preserve">Наглядные пособия на сумму </w:t>
      </w:r>
      <w:r w:rsidR="000E5D73" w:rsidRPr="000E5D73">
        <w:rPr>
          <w:i/>
          <w:color w:val="auto"/>
          <w:sz w:val="28"/>
          <w:szCs w:val="28"/>
          <w:lang w:val="ru-RU"/>
        </w:rPr>
        <w:t xml:space="preserve">65 </w:t>
      </w:r>
      <w:r w:rsidRPr="000E5D73">
        <w:rPr>
          <w:i/>
          <w:color w:val="auto"/>
          <w:sz w:val="28"/>
          <w:szCs w:val="28"/>
          <w:lang w:val="ru-RU"/>
        </w:rPr>
        <w:t xml:space="preserve"> тыс. рублей</w:t>
      </w:r>
      <w:r w:rsidR="000E5D73" w:rsidRPr="000E5D73">
        <w:rPr>
          <w:color w:val="auto"/>
          <w:sz w:val="28"/>
          <w:szCs w:val="28"/>
          <w:lang w:val="ru-RU"/>
        </w:rPr>
        <w:t xml:space="preserve"> (стенды: «Учителями славится Россиия», «Наши ученики – наша гордость», «Спортивные достижения», «Научно-методическая работа», «Права ребенка», «Информация»</w:t>
      </w:r>
      <w:r w:rsidRPr="000E5D73">
        <w:rPr>
          <w:color w:val="auto"/>
          <w:sz w:val="28"/>
          <w:szCs w:val="28"/>
          <w:lang w:val="ru-RU"/>
        </w:rPr>
        <w:t>).</w:t>
      </w:r>
    </w:p>
    <w:p w:rsidR="000E5D73" w:rsidRDefault="000E5D73" w:rsidP="00766332">
      <w:pPr>
        <w:ind w:firstLine="720"/>
        <w:jc w:val="both"/>
        <w:rPr>
          <w:i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2. Телевизор, принтер на сумму </w:t>
      </w:r>
      <w:r w:rsidRPr="000E5D73">
        <w:rPr>
          <w:i/>
          <w:color w:val="auto"/>
          <w:sz w:val="28"/>
          <w:szCs w:val="28"/>
          <w:lang w:val="ru-RU"/>
        </w:rPr>
        <w:t>25 тыс. руб.</w:t>
      </w:r>
    </w:p>
    <w:p w:rsidR="00B5164E" w:rsidRPr="00D341A7" w:rsidRDefault="00246556" w:rsidP="00766332">
      <w:pPr>
        <w:ind w:firstLine="720"/>
        <w:jc w:val="both"/>
        <w:rPr>
          <w:i/>
          <w:color w:val="auto"/>
          <w:sz w:val="28"/>
          <w:szCs w:val="28"/>
          <w:lang w:val="ru-RU"/>
        </w:rPr>
      </w:pPr>
      <w:r w:rsidRPr="00246556">
        <w:rPr>
          <w:color w:val="auto"/>
          <w:sz w:val="28"/>
          <w:szCs w:val="28"/>
          <w:lang w:val="ru-RU"/>
        </w:rPr>
        <w:t xml:space="preserve">3. </w:t>
      </w:r>
      <w:r>
        <w:rPr>
          <w:color w:val="auto"/>
          <w:sz w:val="28"/>
          <w:szCs w:val="28"/>
          <w:lang w:val="ru-RU"/>
        </w:rPr>
        <w:t xml:space="preserve">Мобильный компьютерный класс (14 ноутбуков) – </w:t>
      </w:r>
      <w:r w:rsidRPr="00D341A7">
        <w:rPr>
          <w:i/>
          <w:color w:val="auto"/>
          <w:sz w:val="28"/>
          <w:szCs w:val="28"/>
          <w:lang w:val="ru-RU"/>
        </w:rPr>
        <w:t>386 тыс. руб.</w:t>
      </w:r>
    </w:p>
    <w:p w:rsidR="00246556" w:rsidRDefault="00246556" w:rsidP="00766332">
      <w:pPr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4. Комплект оборудования для цифровых лабораторий для кабинетов физики, химии, биологии – </w:t>
      </w:r>
      <w:r w:rsidRPr="00D341A7">
        <w:rPr>
          <w:i/>
          <w:color w:val="auto"/>
          <w:sz w:val="28"/>
          <w:szCs w:val="28"/>
          <w:lang w:val="ru-RU"/>
        </w:rPr>
        <w:t>1845,233 тыс. руб.</w:t>
      </w:r>
    </w:p>
    <w:p w:rsidR="00D341A7" w:rsidRPr="00D341A7" w:rsidRDefault="00D341A7" w:rsidP="00766332">
      <w:pPr>
        <w:ind w:firstLine="720"/>
        <w:jc w:val="both"/>
        <w:rPr>
          <w:i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5. Комплект «Автоматизированное рабочее место преподавателя» - </w:t>
      </w:r>
      <w:r w:rsidRPr="00D341A7">
        <w:rPr>
          <w:i/>
          <w:color w:val="auto"/>
          <w:sz w:val="28"/>
          <w:szCs w:val="28"/>
          <w:lang w:val="ru-RU"/>
        </w:rPr>
        <w:t>308 тыс. руб.</w:t>
      </w:r>
    </w:p>
    <w:p w:rsidR="00D341A7" w:rsidRDefault="00D341A7" w:rsidP="00766332">
      <w:pPr>
        <w:ind w:firstLine="720"/>
        <w:jc w:val="both"/>
        <w:rPr>
          <w:i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6. Технологическое оборудование для столовой – </w:t>
      </w:r>
      <w:r w:rsidRPr="00D341A7">
        <w:rPr>
          <w:i/>
          <w:color w:val="auto"/>
          <w:sz w:val="28"/>
          <w:szCs w:val="28"/>
          <w:lang w:val="ru-RU"/>
        </w:rPr>
        <w:t>1017,300 тыс. руб.</w:t>
      </w:r>
    </w:p>
    <w:p w:rsidR="00D341A7" w:rsidRPr="00D341A7" w:rsidRDefault="00D341A7" w:rsidP="00766332">
      <w:pPr>
        <w:ind w:firstLine="720"/>
        <w:jc w:val="both"/>
        <w:rPr>
          <w:i/>
          <w:color w:val="auto"/>
          <w:sz w:val="28"/>
          <w:szCs w:val="28"/>
          <w:lang w:val="ru-RU"/>
        </w:rPr>
      </w:pPr>
    </w:p>
    <w:p w:rsidR="00766332" w:rsidRPr="00A949E1" w:rsidRDefault="00766332" w:rsidP="00766332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A949E1">
        <w:rPr>
          <w:sz w:val="28"/>
          <w:szCs w:val="28"/>
          <w:lang w:val="ru-RU"/>
        </w:rPr>
        <w:t xml:space="preserve">В школе имеется один компьютерный класс, состоящий из 11 рабочих мест и сервера, который обеспечен выходом в Интернет. Интернет-ресурсы используются в школе по многим предметам, для участия в образовательных </w:t>
      </w:r>
      <w:r w:rsidRPr="00A949E1">
        <w:rPr>
          <w:sz w:val="28"/>
          <w:szCs w:val="28"/>
        </w:rPr>
        <w:t>on</w:t>
      </w:r>
      <w:r w:rsidRPr="00A949E1">
        <w:rPr>
          <w:sz w:val="28"/>
          <w:szCs w:val="28"/>
          <w:lang w:val="ru-RU"/>
        </w:rPr>
        <w:t>-</w:t>
      </w:r>
      <w:r w:rsidRPr="00A949E1">
        <w:rPr>
          <w:sz w:val="28"/>
          <w:szCs w:val="28"/>
        </w:rPr>
        <w:t>line</w:t>
      </w:r>
      <w:r w:rsidRPr="00A949E1">
        <w:rPr>
          <w:sz w:val="28"/>
          <w:szCs w:val="28"/>
          <w:lang w:val="ru-RU"/>
        </w:rPr>
        <w:t xml:space="preserve">  конкурсах, для организации и проведения внеклассных мероприятий.  </w:t>
      </w:r>
    </w:p>
    <w:p w:rsidR="00DF7BAB" w:rsidRPr="00DF7BAB" w:rsidRDefault="00DF7BAB" w:rsidP="00DF7BAB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DF7BAB">
        <w:rPr>
          <w:color w:val="auto"/>
          <w:sz w:val="28"/>
          <w:szCs w:val="28"/>
          <w:lang w:val="ru-RU"/>
        </w:rPr>
        <w:t xml:space="preserve">Библиотечное обслуживание читателей осуществляется с применением информационно-коммуникационных технологий. Библиотечный фонд включает художественную, методическую и учебную литературу. </w:t>
      </w:r>
    </w:p>
    <w:p w:rsidR="00DF7BAB" w:rsidRPr="00DF7BAB" w:rsidRDefault="00DF7BAB" w:rsidP="00DF7BAB">
      <w:pPr>
        <w:jc w:val="both"/>
        <w:rPr>
          <w:color w:val="auto"/>
          <w:sz w:val="28"/>
          <w:szCs w:val="28"/>
          <w:lang w:val="ru-RU"/>
        </w:rPr>
      </w:pPr>
      <w:r w:rsidRPr="00DF7BAB">
        <w:rPr>
          <w:color w:val="auto"/>
          <w:lang w:val="ru-RU"/>
        </w:rPr>
        <w:tab/>
      </w:r>
      <w:r w:rsidRPr="00DF7BAB">
        <w:rPr>
          <w:color w:val="auto"/>
          <w:sz w:val="28"/>
          <w:szCs w:val="28"/>
          <w:lang w:val="ru-RU"/>
        </w:rPr>
        <w:t xml:space="preserve">На 01.06.2013 г. книжный фонд художественно-методической литературы насчитывает 12408  экземпляров, учебников – 14023 </w:t>
      </w:r>
      <w:r w:rsidRPr="00DF7BAB">
        <w:rPr>
          <w:color w:val="auto"/>
          <w:sz w:val="28"/>
          <w:szCs w:val="28"/>
          <w:lang w:val="ru-RU"/>
        </w:rPr>
        <w:lastRenderedPageBreak/>
        <w:t>экземпляров. Количество читателей – 779</w:t>
      </w:r>
      <w:r w:rsidRPr="00DF7BAB">
        <w:rPr>
          <w:b/>
          <w:color w:val="auto"/>
          <w:sz w:val="28"/>
          <w:szCs w:val="28"/>
          <w:lang w:val="ru-RU"/>
        </w:rPr>
        <w:t xml:space="preserve"> </w:t>
      </w:r>
      <w:r w:rsidRPr="00DF7BAB">
        <w:rPr>
          <w:color w:val="auto"/>
          <w:sz w:val="28"/>
          <w:szCs w:val="28"/>
          <w:lang w:val="ru-RU"/>
        </w:rPr>
        <w:t>человек. За истекший учебный год фонд учебников увеличился вдвое, тем самым было достигнуто 100%-ное обеспечение учащихся школы. Однако наблюдается обратная картина с пополнением фонда  художественной литературы. Школьная библиотека серьёзно нуждается в новой литературе всевозможного назначения.</w:t>
      </w:r>
    </w:p>
    <w:p w:rsidR="00D27E36" w:rsidRPr="00D27E36" w:rsidRDefault="00DF7BAB" w:rsidP="00D27E36">
      <w:pPr>
        <w:pStyle w:val="ac"/>
        <w:spacing w:after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  <w:r w:rsidRPr="00DF7BAB">
        <w:rPr>
          <w:rFonts w:cs="Times New Roman"/>
          <w:color w:val="auto"/>
          <w:sz w:val="28"/>
          <w:szCs w:val="28"/>
          <w:lang w:val="ru-RU"/>
        </w:rPr>
        <w:t xml:space="preserve">В организации учебного процесса принимают участие 43 педагогов. Школа в полном объёме укомплектована квалифицированными кадрами. Текучести кадров не наблюдается, большинство учителей работают в школе более 20 лет, 6  являются выпускниками школы. </w:t>
      </w:r>
    </w:p>
    <w:p w:rsidR="00DF7BAB" w:rsidRPr="00D27E36" w:rsidRDefault="00DF7BAB" w:rsidP="00DF7BAB">
      <w:pPr>
        <w:pStyle w:val="ac"/>
        <w:spacing w:after="0"/>
        <w:ind w:firstLine="397"/>
        <w:rPr>
          <w:rFonts w:cs="Times New Roman"/>
          <w:i/>
          <w:color w:val="auto"/>
          <w:sz w:val="28"/>
          <w:szCs w:val="28"/>
          <w:lang w:val="ru-RU"/>
        </w:rPr>
      </w:pPr>
      <w:r w:rsidRPr="00D27E36">
        <w:rPr>
          <w:rFonts w:cs="Times New Roman"/>
          <w:b/>
          <w:bCs/>
          <w:i/>
          <w:color w:val="auto"/>
          <w:sz w:val="28"/>
          <w:szCs w:val="28"/>
          <w:lang w:val="ru-RU"/>
        </w:rPr>
        <w:t>Характеристика педагогического коллектива</w:t>
      </w:r>
    </w:p>
    <w:p w:rsidR="00DF7BAB" w:rsidRPr="00DF7BAB" w:rsidRDefault="00DF7BAB" w:rsidP="00DF7BAB">
      <w:pPr>
        <w:pStyle w:val="ac"/>
        <w:spacing w:after="0"/>
        <w:ind w:firstLine="397"/>
        <w:rPr>
          <w:rFonts w:cs="Times New Roman"/>
          <w:color w:val="auto"/>
          <w:sz w:val="28"/>
          <w:szCs w:val="28"/>
          <w:lang w:val="ru-RU"/>
        </w:rPr>
      </w:pPr>
      <w:r w:rsidRPr="00DF7BAB">
        <w:rPr>
          <w:rFonts w:cs="Times New Roman"/>
          <w:color w:val="auto"/>
          <w:sz w:val="28"/>
          <w:szCs w:val="28"/>
          <w:lang w:val="ru-RU"/>
        </w:rPr>
        <w:t>а) по уровню образования</w:t>
      </w: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2160"/>
        <w:gridCol w:w="2368"/>
        <w:gridCol w:w="2416"/>
      </w:tblGrid>
      <w:tr w:rsidR="00DF7BAB" w:rsidRPr="00DF7BAB" w:rsidTr="00E73E7C">
        <w:tc>
          <w:tcPr>
            <w:tcW w:w="2700" w:type="dxa"/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Категория специалиста</w:t>
            </w:r>
          </w:p>
        </w:tc>
        <w:tc>
          <w:tcPr>
            <w:tcW w:w="2160" w:type="dxa"/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Высшее педагогическое</w:t>
            </w:r>
          </w:p>
        </w:tc>
        <w:tc>
          <w:tcPr>
            <w:tcW w:w="2368" w:type="dxa"/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Незаконченное педагогическое</w:t>
            </w:r>
          </w:p>
        </w:tc>
        <w:tc>
          <w:tcPr>
            <w:tcW w:w="2416" w:type="dxa"/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DF7BAB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Среднее специальн</w:t>
            </w:r>
            <w:r w:rsidRPr="00DF7BAB">
              <w:rPr>
                <w:rFonts w:cs="Times New Roman"/>
                <w:b/>
                <w:bCs/>
                <w:color w:val="auto"/>
                <w:sz w:val="28"/>
                <w:szCs w:val="28"/>
              </w:rPr>
              <w:t>ое</w:t>
            </w:r>
          </w:p>
        </w:tc>
      </w:tr>
      <w:tr w:rsidR="00DF7BAB" w:rsidRPr="00DF7BAB" w:rsidTr="00E73E7C">
        <w:tc>
          <w:tcPr>
            <w:tcW w:w="2700" w:type="dxa"/>
          </w:tcPr>
          <w:p w:rsidR="00DF7BAB" w:rsidRPr="00DF7BAB" w:rsidRDefault="00DF7BAB" w:rsidP="00E73E7C">
            <w:pPr>
              <w:pStyle w:val="ae"/>
              <w:rPr>
                <w:rFonts w:cs="Times New Roman"/>
                <w:color w:val="auto"/>
                <w:sz w:val="28"/>
                <w:szCs w:val="28"/>
              </w:rPr>
            </w:pPr>
            <w:r w:rsidRPr="00DF7BAB">
              <w:rPr>
                <w:rFonts w:cs="Times New Roman"/>
                <w:color w:val="auto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160" w:type="dxa"/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2368" w:type="dxa"/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2416" w:type="dxa"/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DF7BAB" w:rsidRPr="00DF7BAB" w:rsidTr="00E73E7C">
        <w:tc>
          <w:tcPr>
            <w:tcW w:w="2700" w:type="dxa"/>
          </w:tcPr>
          <w:p w:rsidR="00DF7BAB" w:rsidRPr="00DF7BAB" w:rsidRDefault="00DF7BAB" w:rsidP="00E73E7C">
            <w:pPr>
              <w:pStyle w:val="ae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Учителя </w:t>
            </w:r>
            <w:r w:rsidRPr="00DF7BAB">
              <w:rPr>
                <w:rFonts w:cs="Times New Roman"/>
                <w:color w:val="auto"/>
                <w:sz w:val="28"/>
                <w:szCs w:val="28"/>
              </w:rPr>
              <w:t>II</w:t>
            </w:r>
            <w:r w:rsidRPr="00DF7BAB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и </w:t>
            </w:r>
            <w:r w:rsidRPr="00DF7BAB">
              <w:rPr>
                <w:rFonts w:cs="Times New Roman"/>
                <w:color w:val="auto"/>
                <w:sz w:val="28"/>
                <w:szCs w:val="28"/>
              </w:rPr>
              <w:t>III</w:t>
            </w:r>
            <w:r w:rsidRPr="00DF7BAB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ступеней</w:t>
            </w:r>
          </w:p>
        </w:tc>
        <w:tc>
          <w:tcPr>
            <w:tcW w:w="2160" w:type="dxa"/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2368" w:type="dxa"/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DF7BAB">
              <w:rPr>
                <w:rFonts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416" w:type="dxa"/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</w:tr>
    </w:tbl>
    <w:p w:rsidR="00DF7BAB" w:rsidRPr="00DF7BAB" w:rsidRDefault="00DF7BAB" w:rsidP="00DF7BAB">
      <w:pPr>
        <w:pStyle w:val="aa"/>
        <w:ind w:firstLine="397"/>
        <w:rPr>
          <w:rFonts w:cs="Times New Roman"/>
          <w:color w:val="auto"/>
          <w:szCs w:val="28"/>
        </w:rPr>
      </w:pPr>
      <w:r w:rsidRPr="00DF7BAB">
        <w:rPr>
          <w:rFonts w:cs="Times New Roman"/>
          <w:color w:val="auto"/>
          <w:szCs w:val="28"/>
        </w:rPr>
        <w:t>б)</w:t>
      </w:r>
      <w:r w:rsidRPr="00DF7BAB">
        <w:rPr>
          <w:rFonts w:cs="Times New Roman"/>
          <w:color w:val="auto"/>
          <w:szCs w:val="28"/>
          <w:lang w:val="ru-RU"/>
        </w:rPr>
        <w:t xml:space="preserve"> </w:t>
      </w:r>
      <w:r w:rsidRPr="00DF7BAB">
        <w:rPr>
          <w:rFonts w:cs="Times New Roman"/>
          <w:color w:val="auto"/>
          <w:szCs w:val="28"/>
        </w:rPr>
        <w:t>по стажу работы</w:t>
      </w:r>
    </w:p>
    <w:tbl>
      <w:tblPr>
        <w:tblW w:w="9698" w:type="dxa"/>
        <w:tblInd w:w="-50" w:type="dxa"/>
        <w:tblLayout w:type="fixed"/>
        <w:tblLook w:val="0000"/>
      </w:tblPr>
      <w:tblGrid>
        <w:gridCol w:w="2469"/>
        <w:gridCol w:w="2470"/>
        <w:gridCol w:w="2469"/>
        <w:gridCol w:w="2290"/>
      </w:tblGrid>
      <w:tr w:rsidR="00DF7BAB" w:rsidRPr="00DF7BAB" w:rsidTr="00E73E7C">
        <w:trPr>
          <w:trHeight w:val="479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BAB" w:rsidRPr="00DF7BAB" w:rsidRDefault="00DF7BAB" w:rsidP="00E73E7C">
            <w:pPr>
              <w:jc w:val="center"/>
              <w:rPr>
                <w:b/>
                <w:color w:val="auto"/>
                <w:sz w:val="28"/>
                <w:szCs w:val="28"/>
                <w:lang w:eastAsia="ar-SA"/>
              </w:rPr>
            </w:pPr>
            <w:r w:rsidRPr="00DF7BAB">
              <w:rPr>
                <w:b/>
                <w:color w:val="auto"/>
                <w:sz w:val="28"/>
                <w:szCs w:val="28"/>
              </w:rPr>
              <w:t>До 5 лет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BAB" w:rsidRPr="00DF7BAB" w:rsidRDefault="00DF7BAB" w:rsidP="00E73E7C">
            <w:pPr>
              <w:jc w:val="center"/>
              <w:rPr>
                <w:b/>
                <w:color w:val="auto"/>
                <w:sz w:val="28"/>
                <w:szCs w:val="28"/>
                <w:lang w:eastAsia="ar-SA"/>
              </w:rPr>
            </w:pPr>
            <w:r w:rsidRPr="00DF7BAB">
              <w:rPr>
                <w:b/>
                <w:color w:val="auto"/>
                <w:sz w:val="28"/>
                <w:szCs w:val="28"/>
              </w:rPr>
              <w:t>5-10 лет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BAB" w:rsidRPr="00DF7BAB" w:rsidRDefault="00DF7BAB" w:rsidP="00E73E7C">
            <w:pPr>
              <w:jc w:val="center"/>
              <w:rPr>
                <w:b/>
                <w:color w:val="auto"/>
                <w:sz w:val="28"/>
                <w:szCs w:val="28"/>
                <w:lang w:eastAsia="ar-SA"/>
              </w:rPr>
            </w:pPr>
            <w:r w:rsidRPr="00DF7BAB">
              <w:rPr>
                <w:b/>
                <w:color w:val="auto"/>
                <w:sz w:val="28"/>
                <w:szCs w:val="28"/>
              </w:rPr>
              <w:t>10-20 лет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BAB" w:rsidRPr="00DF7BAB" w:rsidRDefault="00DF7BAB" w:rsidP="00E73E7C">
            <w:pPr>
              <w:jc w:val="center"/>
              <w:rPr>
                <w:b/>
                <w:color w:val="auto"/>
                <w:sz w:val="28"/>
                <w:szCs w:val="28"/>
                <w:lang w:eastAsia="ar-SA"/>
              </w:rPr>
            </w:pPr>
            <w:r w:rsidRPr="00DF7BAB">
              <w:rPr>
                <w:b/>
                <w:color w:val="auto"/>
                <w:sz w:val="28"/>
                <w:szCs w:val="28"/>
                <w:lang w:val="ru-RU"/>
              </w:rPr>
              <w:t>более 20</w:t>
            </w:r>
            <w:r w:rsidRPr="00DF7BAB">
              <w:rPr>
                <w:b/>
                <w:color w:val="auto"/>
                <w:sz w:val="28"/>
                <w:szCs w:val="28"/>
              </w:rPr>
              <w:t xml:space="preserve"> лет</w:t>
            </w:r>
          </w:p>
        </w:tc>
      </w:tr>
      <w:tr w:rsidR="00DF7BAB" w:rsidRPr="00DF7BAB" w:rsidTr="00E73E7C">
        <w:trPr>
          <w:trHeight w:val="543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7BAB" w:rsidRPr="00DF7BAB" w:rsidRDefault="00DF7BAB" w:rsidP="00E73E7C">
            <w:pPr>
              <w:jc w:val="center"/>
              <w:rPr>
                <w:color w:val="auto"/>
                <w:sz w:val="28"/>
                <w:szCs w:val="28"/>
                <w:lang w:val="ru-RU" w:eastAsia="ar-SA"/>
              </w:rPr>
            </w:pPr>
            <w:r w:rsidRPr="00DF7BAB">
              <w:rPr>
                <w:color w:val="auto"/>
                <w:sz w:val="28"/>
                <w:szCs w:val="28"/>
                <w:lang w:val="ru-RU"/>
              </w:rPr>
              <w:t>5 (12%)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7BAB" w:rsidRPr="00DF7BAB" w:rsidRDefault="00DF7BAB" w:rsidP="00E73E7C">
            <w:pPr>
              <w:jc w:val="center"/>
              <w:rPr>
                <w:color w:val="auto"/>
                <w:sz w:val="28"/>
                <w:szCs w:val="28"/>
                <w:lang w:val="ru-RU" w:eastAsia="ar-SA"/>
              </w:rPr>
            </w:pPr>
            <w:r w:rsidRPr="00DF7BAB">
              <w:rPr>
                <w:color w:val="auto"/>
                <w:sz w:val="28"/>
                <w:szCs w:val="28"/>
                <w:lang w:val="ru-RU"/>
              </w:rPr>
              <w:t>1 (2%)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7BAB" w:rsidRPr="00DF7BAB" w:rsidRDefault="00DF7BAB" w:rsidP="00E73E7C">
            <w:pPr>
              <w:jc w:val="center"/>
              <w:rPr>
                <w:color w:val="auto"/>
                <w:sz w:val="28"/>
                <w:szCs w:val="28"/>
                <w:lang w:val="ru-RU" w:eastAsia="ar-SA"/>
              </w:rPr>
            </w:pPr>
            <w:r w:rsidRPr="00DF7BAB">
              <w:rPr>
                <w:color w:val="auto"/>
                <w:sz w:val="28"/>
                <w:szCs w:val="28"/>
                <w:lang w:val="ru-RU"/>
              </w:rPr>
              <w:t>7(16%)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7BAB" w:rsidRPr="00DF7BAB" w:rsidRDefault="00DF7BAB" w:rsidP="00E73E7C">
            <w:pPr>
              <w:jc w:val="center"/>
              <w:rPr>
                <w:color w:val="auto"/>
                <w:sz w:val="28"/>
                <w:szCs w:val="28"/>
                <w:lang w:val="ru-RU" w:eastAsia="ar-SA"/>
              </w:rPr>
            </w:pPr>
            <w:r w:rsidRPr="00DF7BAB">
              <w:rPr>
                <w:color w:val="auto"/>
                <w:sz w:val="28"/>
                <w:szCs w:val="28"/>
                <w:lang w:val="ru-RU"/>
              </w:rPr>
              <w:t>30 (70%)</w:t>
            </w:r>
          </w:p>
        </w:tc>
      </w:tr>
    </w:tbl>
    <w:p w:rsidR="00DF7BAB" w:rsidRPr="00DF7BAB" w:rsidRDefault="00DF7BAB" w:rsidP="00DF7BAB">
      <w:pPr>
        <w:ind w:firstLine="397"/>
        <w:jc w:val="both"/>
        <w:rPr>
          <w:rFonts w:cs="Times New Roman"/>
          <w:color w:val="auto"/>
          <w:sz w:val="28"/>
          <w:szCs w:val="28"/>
        </w:rPr>
      </w:pPr>
    </w:p>
    <w:p w:rsidR="00DF7BAB" w:rsidRPr="00DF7BAB" w:rsidRDefault="00DF7BAB" w:rsidP="00DF7BAB">
      <w:pPr>
        <w:pStyle w:val="aa"/>
        <w:ind w:firstLine="397"/>
        <w:rPr>
          <w:rFonts w:cs="Times New Roman"/>
          <w:color w:val="auto"/>
          <w:szCs w:val="28"/>
        </w:rPr>
      </w:pPr>
      <w:r w:rsidRPr="00DF7BAB">
        <w:rPr>
          <w:rFonts w:cs="Times New Roman"/>
          <w:color w:val="auto"/>
          <w:szCs w:val="28"/>
        </w:rPr>
        <w:t>в) по квалификационным категориям</w:t>
      </w:r>
    </w:p>
    <w:tbl>
      <w:tblPr>
        <w:tblW w:w="9729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9"/>
        <w:gridCol w:w="5040"/>
      </w:tblGrid>
      <w:tr w:rsidR="00DF7BAB" w:rsidRPr="00DF7BAB" w:rsidTr="00E73E7C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DF7BAB">
              <w:rPr>
                <w:rFonts w:cs="Times New Roman"/>
                <w:b/>
                <w:bCs/>
                <w:color w:val="auto"/>
                <w:sz w:val="28"/>
                <w:szCs w:val="28"/>
              </w:rPr>
              <w:t>Высшей категории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DF7BAB">
              <w:rPr>
                <w:rFonts w:cs="Times New Roman"/>
                <w:b/>
                <w:bCs/>
                <w:color w:val="auto"/>
                <w:sz w:val="28"/>
                <w:szCs w:val="28"/>
              </w:rPr>
              <w:t>I квалификационной категории</w:t>
            </w:r>
          </w:p>
        </w:tc>
      </w:tr>
      <w:tr w:rsidR="00DF7BAB" w:rsidRPr="00DF7BAB" w:rsidTr="00E73E7C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color w:val="auto"/>
                <w:sz w:val="28"/>
                <w:szCs w:val="28"/>
                <w:lang w:val="ru-RU"/>
              </w:rPr>
              <w:t>21 (49%)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color w:val="auto"/>
                <w:sz w:val="28"/>
                <w:szCs w:val="28"/>
                <w:lang w:val="ru-RU"/>
              </w:rPr>
              <w:t>15 (35%)</w:t>
            </w:r>
          </w:p>
        </w:tc>
      </w:tr>
    </w:tbl>
    <w:p w:rsidR="00DF7BAB" w:rsidRPr="00DF7BAB" w:rsidRDefault="00DF7BAB" w:rsidP="00DF7BAB">
      <w:pPr>
        <w:ind w:firstLine="397"/>
        <w:jc w:val="both"/>
        <w:rPr>
          <w:rFonts w:cs="Times New Roman"/>
          <w:color w:val="auto"/>
          <w:sz w:val="28"/>
          <w:szCs w:val="28"/>
        </w:rPr>
      </w:pPr>
    </w:p>
    <w:p w:rsidR="00DF7BAB" w:rsidRPr="00DF7BAB" w:rsidRDefault="00DF7BAB" w:rsidP="00DF7BAB">
      <w:pPr>
        <w:pStyle w:val="aa"/>
        <w:ind w:firstLine="397"/>
        <w:rPr>
          <w:rFonts w:cs="Times New Roman"/>
          <w:color w:val="auto"/>
          <w:szCs w:val="28"/>
          <w:lang w:val="ru-RU"/>
        </w:rPr>
      </w:pPr>
      <w:r w:rsidRPr="00DF7BAB">
        <w:rPr>
          <w:rFonts w:cs="Times New Roman"/>
          <w:color w:val="auto"/>
          <w:szCs w:val="28"/>
          <w:lang w:val="ru-RU"/>
        </w:rPr>
        <w:t>г) количество работников, имеющих отличия</w:t>
      </w:r>
    </w:p>
    <w:tbl>
      <w:tblPr>
        <w:tblW w:w="96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7"/>
        <w:gridCol w:w="1603"/>
        <w:gridCol w:w="3345"/>
        <w:gridCol w:w="2185"/>
        <w:gridCol w:w="1620"/>
      </w:tblGrid>
      <w:tr w:rsidR="00DF7BAB" w:rsidRPr="00DF7BAB" w:rsidTr="00E73E7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DF7BAB">
              <w:rPr>
                <w:rFonts w:cs="Times New Roman"/>
                <w:b/>
                <w:bCs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«</w:t>
            </w:r>
            <w:r w:rsidRPr="00DF7BAB">
              <w:rPr>
                <w:rFonts w:cs="Times New Roman"/>
                <w:b/>
                <w:bCs/>
                <w:color w:val="auto"/>
                <w:sz w:val="28"/>
                <w:szCs w:val="28"/>
              </w:rPr>
              <w:t>Отличник просвещения</w:t>
            </w:r>
            <w:r w:rsidRPr="00DF7BAB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Нагрудный знак «Почётный работник общего образования РФ»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DF7BAB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Почётная грамота Министерства по науке и образованию </w:t>
            </w:r>
            <w:r w:rsidRPr="00DF7BAB">
              <w:rPr>
                <w:rFonts w:cs="Times New Roman"/>
                <w:b/>
                <w:bCs/>
                <w:color w:val="auto"/>
                <w:sz w:val="28"/>
                <w:szCs w:val="28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B" w:rsidRPr="00DF7BAB" w:rsidRDefault="00DF7BAB" w:rsidP="00E73E7C">
            <w:pPr>
              <w:widowControl/>
              <w:suppressAutoHyphens w:val="0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Наличие ученой степени</w:t>
            </w:r>
          </w:p>
          <w:p w:rsidR="00DF7BAB" w:rsidRPr="00DF7BAB" w:rsidRDefault="00DF7BAB" w:rsidP="00E73E7C">
            <w:pPr>
              <w:widowControl/>
              <w:suppressAutoHyphens w:val="0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F7BAB" w:rsidRPr="00DF7BAB" w:rsidTr="00E73E7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B" w:rsidRPr="00DF7BAB" w:rsidRDefault="00DF7BAB" w:rsidP="00E73E7C">
            <w:pPr>
              <w:pStyle w:val="ae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DF7BAB">
              <w:rPr>
                <w:rFonts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</w:tbl>
    <w:p w:rsidR="00DF7BAB" w:rsidRPr="00DF7BAB" w:rsidRDefault="00DF7BAB" w:rsidP="00DF7BAB">
      <w:pPr>
        <w:pStyle w:val="9"/>
        <w:widowControl/>
        <w:tabs>
          <w:tab w:val="left" w:pos="0"/>
        </w:tabs>
        <w:spacing w:line="360" w:lineRule="auto"/>
        <w:jc w:val="both"/>
        <w:rPr>
          <w:rFonts w:cs="Times New Roman"/>
          <w:b w:val="0"/>
          <w:color w:val="auto"/>
          <w:sz w:val="24"/>
          <w:lang w:val="ru-RU"/>
        </w:rPr>
      </w:pPr>
    </w:p>
    <w:p w:rsidR="00DF7BAB" w:rsidRPr="00DF7BAB" w:rsidRDefault="00DF7BAB" w:rsidP="00DF7BAB">
      <w:pPr>
        <w:ind w:firstLine="900"/>
        <w:jc w:val="both"/>
        <w:rPr>
          <w:color w:val="auto"/>
          <w:sz w:val="28"/>
          <w:szCs w:val="28"/>
          <w:lang w:val="ru-RU"/>
        </w:rPr>
      </w:pPr>
      <w:r w:rsidRPr="00DF7BAB">
        <w:rPr>
          <w:color w:val="auto"/>
          <w:sz w:val="28"/>
          <w:szCs w:val="28"/>
          <w:lang w:val="ru-RU"/>
        </w:rPr>
        <w:t xml:space="preserve">Созданы условия для повышения профессиональной компетентности и общей культуры педагогов через курсы повышения квалификации при ИПК и ПРО г. Ростова-на-Дону, творческие семинары, обмен опытом в методических объединениях. Учителя школы принимают активное участие в работе городских методических объединений, постоянно привлекаются к участию в жюри городских предметных олимпиад, конкурсов, принимают участие в работе творческих групп. </w:t>
      </w:r>
    </w:p>
    <w:p w:rsidR="00DF7BAB" w:rsidRPr="00DF7BAB" w:rsidRDefault="00DF7BAB" w:rsidP="00DF7BAB">
      <w:pPr>
        <w:ind w:firstLine="900"/>
        <w:jc w:val="both"/>
        <w:rPr>
          <w:color w:val="auto"/>
          <w:sz w:val="28"/>
          <w:szCs w:val="28"/>
          <w:lang w:val="ru-RU"/>
        </w:rPr>
      </w:pPr>
      <w:r w:rsidRPr="00DF7BAB">
        <w:rPr>
          <w:color w:val="auto"/>
          <w:sz w:val="28"/>
          <w:szCs w:val="28"/>
          <w:lang w:val="ru-RU"/>
        </w:rPr>
        <w:lastRenderedPageBreak/>
        <w:t xml:space="preserve">Вышла в финал городского конкурса «Педагог года» стала учитель начальных классов </w:t>
      </w:r>
      <w:r w:rsidRPr="00DF7BAB">
        <w:rPr>
          <w:b/>
          <w:color w:val="auto"/>
          <w:sz w:val="28"/>
          <w:szCs w:val="28"/>
          <w:lang w:val="ru-RU"/>
        </w:rPr>
        <w:t>Игнатьева И.Н..</w:t>
      </w:r>
      <w:r w:rsidRPr="00DF7BAB">
        <w:rPr>
          <w:color w:val="auto"/>
          <w:sz w:val="28"/>
          <w:szCs w:val="28"/>
          <w:lang w:val="ru-RU"/>
        </w:rPr>
        <w:t xml:space="preserve"> </w:t>
      </w:r>
    </w:p>
    <w:p w:rsidR="00DF7BAB" w:rsidRPr="00DF7BAB" w:rsidRDefault="00DF7BAB" w:rsidP="00DF7BAB">
      <w:pPr>
        <w:ind w:firstLine="900"/>
        <w:jc w:val="both"/>
        <w:rPr>
          <w:bCs/>
          <w:color w:val="auto"/>
          <w:sz w:val="28"/>
          <w:szCs w:val="28"/>
          <w:lang w:val="ru-RU"/>
        </w:rPr>
      </w:pPr>
      <w:r w:rsidRPr="00DF7BAB">
        <w:rPr>
          <w:bCs/>
          <w:color w:val="auto"/>
          <w:sz w:val="28"/>
          <w:szCs w:val="28"/>
          <w:lang w:val="ru-RU"/>
        </w:rPr>
        <w:t xml:space="preserve">В муниципальном  конкурсе цифровых образовательных ресурсов в номинации «Электронное учебно-методическое пособие» получила диплом 3 степени </w:t>
      </w:r>
      <w:r w:rsidRPr="00DF7BAB">
        <w:rPr>
          <w:b/>
          <w:bCs/>
          <w:color w:val="auto"/>
          <w:sz w:val="28"/>
          <w:szCs w:val="28"/>
          <w:lang w:val="ru-RU"/>
        </w:rPr>
        <w:t>Киппа Т.И</w:t>
      </w:r>
      <w:r w:rsidRPr="00DF7BAB">
        <w:rPr>
          <w:bCs/>
          <w:color w:val="auto"/>
          <w:sz w:val="28"/>
          <w:szCs w:val="28"/>
          <w:lang w:val="ru-RU"/>
        </w:rPr>
        <w:t xml:space="preserve">., учитель математики. В этом же конкурсе приняла участие учитель начальных классов </w:t>
      </w:r>
      <w:r w:rsidRPr="00DF7BAB">
        <w:rPr>
          <w:b/>
          <w:bCs/>
          <w:color w:val="auto"/>
          <w:sz w:val="28"/>
          <w:szCs w:val="28"/>
          <w:lang w:val="ru-RU"/>
        </w:rPr>
        <w:t>Игнатьева И.Н</w:t>
      </w:r>
      <w:r w:rsidRPr="00DF7BAB">
        <w:rPr>
          <w:bCs/>
          <w:color w:val="auto"/>
          <w:sz w:val="28"/>
          <w:szCs w:val="28"/>
          <w:lang w:val="ru-RU"/>
        </w:rPr>
        <w:t xml:space="preserve">. В рамках научно-практической конференции Академии юных исследователей </w:t>
      </w:r>
      <w:r w:rsidRPr="00DF7BAB">
        <w:rPr>
          <w:b/>
          <w:bCs/>
          <w:color w:val="auto"/>
          <w:sz w:val="28"/>
          <w:szCs w:val="28"/>
          <w:lang w:val="ru-RU"/>
        </w:rPr>
        <w:t>Киппа Т.И</w:t>
      </w:r>
      <w:r w:rsidRPr="00DF7BAB">
        <w:rPr>
          <w:bCs/>
          <w:color w:val="auto"/>
          <w:sz w:val="28"/>
          <w:szCs w:val="28"/>
          <w:lang w:val="ru-RU"/>
        </w:rPr>
        <w:t xml:space="preserve">. и </w:t>
      </w:r>
      <w:r w:rsidRPr="00DF7BAB">
        <w:rPr>
          <w:b/>
          <w:bCs/>
          <w:color w:val="auto"/>
          <w:sz w:val="28"/>
          <w:szCs w:val="28"/>
          <w:lang w:val="ru-RU"/>
        </w:rPr>
        <w:t>Жиляева Н.А</w:t>
      </w:r>
      <w:r w:rsidRPr="00DF7BAB">
        <w:rPr>
          <w:bCs/>
          <w:color w:val="auto"/>
          <w:sz w:val="28"/>
          <w:szCs w:val="28"/>
          <w:lang w:val="ru-RU"/>
        </w:rPr>
        <w:t xml:space="preserve">. приняли участие в форуме «Учитель - учителю», получили сертификаты участников. Также </w:t>
      </w:r>
      <w:r w:rsidRPr="00DF7BAB">
        <w:rPr>
          <w:b/>
          <w:bCs/>
          <w:color w:val="auto"/>
          <w:sz w:val="28"/>
          <w:szCs w:val="28"/>
          <w:lang w:val="ru-RU"/>
        </w:rPr>
        <w:t>Жиляева Н.А</w:t>
      </w:r>
      <w:r w:rsidRPr="00DF7BAB">
        <w:rPr>
          <w:bCs/>
          <w:color w:val="auto"/>
          <w:sz w:val="28"/>
          <w:szCs w:val="28"/>
          <w:lang w:val="ru-RU"/>
        </w:rPr>
        <w:t xml:space="preserve">, учитель русского языка и литературы, награждена дипломом за подготовку участников городского фестиваля художественного творчества «Детство-чудные года» в номинации «Театральная гостиная», дипломом участника Всероссийской видеоконференции  по теме «Электронные учебные материалы для развития качества обучения в соответствии с требованиями ФГОС общего бразования». Учителя физической культуры </w:t>
      </w:r>
      <w:r w:rsidRPr="00DF7BAB">
        <w:rPr>
          <w:b/>
          <w:bCs/>
          <w:color w:val="auto"/>
          <w:sz w:val="28"/>
          <w:szCs w:val="28"/>
          <w:lang w:val="ru-RU"/>
        </w:rPr>
        <w:t>Зеленкова Е.Е., Брагина И.Р., Вовкогон Н.А</w:t>
      </w:r>
      <w:r w:rsidRPr="00DF7BAB">
        <w:rPr>
          <w:bCs/>
          <w:color w:val="auto"/>
          <w:sz w:val="28"/>
          <w:szCs w:val="28"/>
          <w:lang w:val="ru-RU"/>
        </w:rPr>
        <w:t>. награждены грамотами Центра дополнительного образования «Снейл» при Сибирском государственном университете физкультуры и спорта за организацию и проведение Международного Конкурса-игры по физической культуре «Орлёнок».</w:t>
      </w:r>
    </w:p>
    <w:p w:rsidR="00DF7BAB" w:rsidRPr="00D27E36" w:rsidRDefault="00DF7BAB" w:rsidP="00DF7BAB">
      <w:pPr>
        <w:ind w:firstLine="900"/>
        <w:jc w:val="both"/>
        <w:rPr>
          <w:bCs/>
          <w:color w:val="auto"/>
          <w:sz w:val="28"/>
          <w:szCs w:val="28"/>
          <w:lang w:val="ru-RU"/>
        </w:rPr>
      </w:pPr>
      <w:r w:rsidRPr="00DF7BAB">
        <w:rPr>
          <w:bCs/>
          <w:color w:val="auto"/>
          <w:sz w:val="28"/>
          <w:szCs w:val="28"/>
          <w:lang w:val="ru-RU"/>
        </w:rPr>
        <w:t xml:space="preserve">Принимали участие в работе городских методических объединений и выступали с докладами учитель русского языка и литературы </w:t>
      </w:r>
      <w:r w:rsidRPr="00DF7BAB">
        <w:rPr>
          <w:b/>
          <w:bCs/>
          <w:color w:val="auto"/>
          <w:sz w:val="28"/>
          <w:szCs w:val="28"/>
          <w:lang w:val="ru-RU"/>
        </w:rPr>
        <w:t>Рассказова А.В</w:t>
      </w:r>
      <w:r w:rsidRPr="00DF7BAB">
        <w:rPr>
          <w:bCs/>
          <w:color w:val="auto"/>
          <w:sz w:val="28"/>
          <w:szCs w:val="28"/>
          <w:lang w:val="ru-RU"/>
        </w:rPr>
        <w:t xml:space="preserve">., учитель биологии, руководитель городского методического объединения учителей естественнонаучного цикла </w:t>
      </w:r>
      <w:r w:rsidRPr="00DF7BAB">
        <w:rPr>
          <w:b/>
          <w:bCs/>
          <w:color w:val="auto"/>
          <w:sz w:val="28"/>
          <w:szCs w:val="28"/>
          <w:lang w:val="ru-RU"/>
        </w:rPr>
        <w:t>Коршунова В.А.</w:t>
      </w:r>
      <w:r w:rsidR="00D27E36">
        <w:rPr>
          <w:b/>
          <w:bCs/>
          <w:color w:val="auto"/>
          <w:sz w:val="28"/>
          <w:szCs w:val="28"/>
          <w:lang w:val="ru-RU"/>
        </w:rPr>
        <w:t xml:space="preserve">, </w:t>
      </w:r>
      <w:r w:rsidR="00D27E36" w:rsidRPr="00D27E36">
        <w:rPr>
          <w:bCs/>
          <w:color w:val="auto"/>
          <w:sz w:val="28"/>
          <w:szCs w:val="28"/>
          <w:lang w:val="ru-RU"/>
        </w:rPr>
        <w:t>учитель химии и биологии</w:t>
      </w:r>
      <w:r w:rsidR="00D27E36">
        <w:rPr>
          <w:bCs/>
          <w:color w:val="auto"/>
          <w:sz w:val="28"/>
          <w:szCs w:val="28"/>
          <w:lang w:val="ru-RU"/>
        </w:rPr>
        <w:t xml:space="preserve"> </w:t>
      </w:r>
      <w:r w:rsidR="00D27E36">
        <w:rPr>
          <w:b/>
          <w:bCs/>
          <w:color w:val="auto"/>
          <w:sz w:val="28"/>
          <w:szCs w:val="28"/>
          <w:lang w:val="ru-RU"/>
        </w:rPr>
        <w:t xml:space="preserve">Долгополова Л.Г., </w:t>
      </w:r>
      <w:r w:rsidR="00D27E36">
        <w:rPr>
          <w:bCs/>
          <w:color w:val="auto"/>
          <w:sz w:val="28"/>
          <w:szCs w:val="28"/>
          <w:lang w:val="ru-RU"/>
        </w:rPr>
        <w:t xml:space="preserve">учитель иностранного языка </w:t>
      </w:r>
      <w:r w:rsidR="00D27E36">
        <w:rPr>
          <w:b/>
          <w:bCs/>
          <w:color w:val="auto"/>
          <w:sz w:val="28"/>
          <w:szCs w:val="28"/>
          <w:lang w:val="ru-RU"/>
        </w:rPr>
        <w:t xml:space="preserve">Нечаева Т.В., </w:t>
      </w:r>
      <w:r w:rsidR="00D27E36">
        <w:rPr>
          <w:bCs/>
          <w:color w:val="auto"/>
          <w:sz w:val="28"/>
          <w:szCs w:val="28"/>
          <w:lang w:val="ru-RU"/>
        </w:rPr>
        <w:t xml:space="preserve">учитель начальных классов </w:t>
      </w:r>
      <w:r w:rsidR="00D27E36">
        <w:rPr>
          <w:b/>
          <w:bCs/>
          <w:color w:val="auto"/>
          <w:sz w:val="28"/>
          <w:szCs w:val="28"/>
          <w:lang w:val="ru-RU"/>
        </w:rPr>
        <w:t xml:space="preserve">Мышкина С.В., </w:t>
      </w:r>
      <w:r w:rsidR="00D27E36">
        <w:rPr>
          <w:bCs/>
          <w:color w:val="auto"/>
          <w:sz w:val="28"/>
          <w:szCs w:val="28"/>
          <w:lang w:val="ru-RU"/>
        </w:rPr>
        <w:t xml:space="preserve">учитель истории и обществознания </w:t>
      </w:r>
      <w:r w:rsidR="00D27E36" w:rsidRPr="00D27E36">
        <w:rPr>
          <w:b/>
          <w:bCs/>
          <w:color w:val="auto"/>
          <w:sz w:val="28"/>
          <w:szCs w:val="28"/>
          <w:lang w:val="ru-RU"/>
        </w:rPr>
        <w:t>Е</w:t>
      </w:r>
      <w:r w:rsidR="00D27E36">
        <w:rPr>
          <w:b/>
          <w:bCs/>
          <w:color w:val="auto"/>
          <w:sz w:val="28"/>
          <w:szCs w:val="28"/>
          <w:lang w:val="ru-RU"/>
        </w:rPr>
        <w:t>горова Е.Е.</w:t>
      </w:r>
    </w:p>
    <w:p w:rsidR="00DF7BAB" w:rsidRPr="00DF7BAB" w:rsidRDefault="00DF7BAB" w:rsidP="00DF7BAB">
      <w:pPr>
        <w:ind w:firstLine="900"/>
        <w:jc w:val="both"/>
        <w:rPr>
          <w:bCs/>
          <w:color w:val="auto"/>
          <w:sz w:val="28"/>
          <w:szCs w:val="28"/>
          <w:lang w:val="ru-RU"/>
        </w:rPr>
      </w:pPr>
      <w:r w:rsidRPr="00DF7BAB">
        <w:rPr>
          <w:bCs/>
          <w:color w:val="auto"/>
          <w:sz w:val="28"/>
          <w:szCs w:val="28"/>
          <w:lang w:val="ru-RU"/>
        </w:rPr>
        <w:t>В течение 2013-2014 учебного года повысил свою квалификационную категорию 1 педагога (Лембик И.В., первую), подтвердили имеющуюся категорию 10 педагогов (первую: учителя математики Пузанкова Т.Г., Рощина Н.А.; высшую: учителя начальных классов Афанасьева Г.Н., русского языка и литературы  Иванова В.З., Баштанова Е.А., Петряева В.П.,  истории и обществознания Егорова Е.Е., английского языка Эрденко Л.Б., физической культуры Зеленкова Е.Е., Полянский Н.С.)</w:t>
      </w:r>
    </w:p>
    <w:p w:rsidR="00DF7BAB" w:rsidRPr="00DF7BAB" w:rsidRDefault="00DF7BAB" w:rsidP="00DF7BAB">
      <w:pPr>
        <w:pStyle w:val="af2"/>
        <w:spacing w:before="0" w:after="0"/>
        <w:ind w:firstLine="720"/>
        <w:jc w:val="both"/>
        <w:rPr>
          <w:bCs/>
          <w:sz w:val="28"/>
          <w:szCs w:val="28"/>
        </w:rPr>
      </w:pPr>
      <w:r w:rsidRPr="00DF7BAB">
        <w:rPr>
          <w:bCs/>
          <w:sz w:val="28"/>
          <w:szCs w:val="28"/>
        </w:rPr>
        <w:t>В течение 2012-2013 учебного года большое количество педагогов повысили свою квалификацию на курсах РО ИПК и ПРО и других учреждениях.</w:t>
      </w:r>
    </w:p>
    <w:tbl>
      <w:tblPr>
        <w:tblStyle w:val="af0"/>
        <w:tblW w:w="0" w:type="auto"/>
        <w:tblLook w:val="01E0"/>
      </w:tblPr>
      <w:tblGrid>
        <w:gridCol w:w="498"/>
        <w:gridCol w:w="2204"/>
        <w:gridCol w:w="1888"/>
        <w:gridCol w:w="4758"/>
      </w:tblGrid>
      <w:tr w:rsidR="00DF7BAB" w:rsidRPr="00DF7BAB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DF7BA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DF7BAB">
              <w:rPr>
                <w:b/>
                <w:bCs/>
                <w:sz w:val="28"/>
                <w:szCs w:val="28"/>
              </w:rPr>
              <w:t>ФИО педагога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DF7BAB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DF7BAB">
              <w:rPr>
                <w:b/>
                <w:bCs/>
                <w:sz w:val="28"/>
                <w:szCs w:val="28"/>
              </w:rPr>
              <w:t>Название курсов</w:t>
            </w:r>
          </w:p>
        </w:tc>
      </w:tr>
      <w:tr w:rsidR="00DF7BAB" w:rsidRPr="00D11A2F" w:rsidTr="00E73E7C">
        <w:trPr>
          <w:trHeight w:val="1146"/>
        </w:trPr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1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Шляков Д.В.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Директор</w:t>
            </w:r>
          </w:p>
        </w:tc>
        <w:tc>
          <w:tcPr>
            <w:tcW w:w="4758" w:type="dxa"/>
          </w:tcPr>
          <w:p w:rsidR="00DF7BAB" w:rsidRDefault="00DF7BAB" w:rsidP="00E73E7C">
            <w:pPr>
              <w:pStyle w:val="af2"/>
              <w:rPr>
                <w:bCs/>
              </w:rPr>
            </w:pPr>
            <w:r w:rsidRPr="00DF7BAB">
              <w:rPr>
                <w:bCs/>
              </w:rPr>
              <w:t>Стажировка на базе МБОУ «Центр образования» по теме «Государственно-общественное управление»</w:t>
            </w:r>
          </w:p>
          <w:p w:rsidR="00C04296" w:rsidRDefault="00C04296" w:rsidP="00C04296">
            <w:pPr>
              <w:pStyle w:val="af2"/>
              <w:spacing w:before="0" w:after="0"/>
              <w:rPr>
                <w:bCs/>
              </w:rPr>
            </w:pPr>
            <w:r>
              <w:rPr>
                <w:bCs/>
              </w:rPr>
              <w:t>Программа обучения по охране труда руководителей и специалистов организаций.</w:t>
            </w:r>
          </w:p>
          <w:p w:rsidR="00C04296" w:rsidRDefault="00C04296" w:rsidP="00C04296">
            <w:pPr>
              <w:pStyle w:val="af2"/>
              <w:spacing w:before="0" w:after="0"/>
              <w:rPr>
                <w:bCs/>
              </w:rPr>
            </w:pPr>
          </w:p>
          <w:p w:rsidR="00C04296" w:rsidRPr="00DF7BAB" w:rsidRDefault="00C04296" w:rsidP="00C04296">
            <w:pPr>
              <w:pStyle w:val="af2"/>
              <w:spacing w:before="0" w:after="0"/>
              <w:rPr>
                <w:bCs/>
              </w:rPr>
            </w:pPr>
            <w:r>
              <w:rPr>
                <w:bCs/>
              </w:rPr>
              <w:lastRenderedPageBreak/>
              <w:t>Программа: «Обучение руководящего состава, должностных лиц и специалистов (работников) гражданской обороны, областной подсистемы, муниципальных и объектовых звеньев РСЧС».</w:t>
            </w:r>
          </w:p>
        </w:tc>
      </w:tr>
      <w:tr w:rsidR="00DF7BAB" w:rsidRPr="00D11A2F" w:rsidTr="00E73E7C">
        <w:trPr>
          <w:trHeight w:val="731"/>
        </w:trPr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lastRenderedPageBreak/>
              <w:t>2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Пономаренко М.А.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Зам.директора по УВР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rPr>
                <w:bCs/>
              </w:rPr>
            </w:pPr>
            <w:r w:rsidRPr="00DF7BAB">
              <w:rPr>
                <w:bCs/>
              </w:rPr>
              <w:t>Стажировка на базе лицея №11 по теме «Государственно-общественное управление»</w:t>
            </w:r>
          </w:p>
        </w:tc>
      </w:tr>
      <w:tr w:rsidR="00DF7BAB" w:rsidRPr="00D11A2F" w:rsidTr="00E73E7C">
        <w:trPr>
          <w:trHeight w:val="302"/>
        </w:trPr>
        <w:tc>
          <w:tcPr>
            <w:tcW w:w="498" w:type="dxa"/>
            <w:vMerge w:val="restart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3</w:t>
            </w:r>
          </w:p>
        </w:tc>
        <w:tc>
          <w:tcPr>
            <w:tcW w:w="2204" w:type="dxa"/>
            <w:vMerge w:val="restart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Корпусенко И.В.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Зам.директора по ВР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1. Современные образовательные стратегии и культура управления инновационными процессами в образовании</w:t>
            </w:r>
          </w:p>
        </w:tc>
      </w:tr>
      <w:tr w:rsidR="00DF7BAB" w:rsidRPr="00D11A2F" w:rsidTr="00E73E7C">
        <w:tc>
          <w:tcPr>
            <w:tcW w:w="498" w:type="dxa"/>
            <w:vMerge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</w:p>
        </w:tc>
        <w:tc>
          <w:tcPr>
            <w:tcW w:w="2204" w:type="dxa"/>
            <w:vMerge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Учитель изо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2. Инновационные модели обучения музыке, изо, МХК в условиях реализации ФГОС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4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Абдумаликова Е.Г.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Иностранный язык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Создание информационно-образовательного пространства школы средствами образовательного Интернет-портала «Дневник.ру»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5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Астионова Т.Ю.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Начальные классы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Подготовка учителей (в том числе 1-4 классов), проводящих занятия по предмету ОБЖ в общеобразовательных учреждениях при МКУ «Управление ГОЧС города Волгодонска»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6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Брагина И.Р.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Физическая культура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Создание информационно-образовательного пространства школы средствами образовательного Интернет-портала «Дневник.ру»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7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Егорова Е.Е.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История, обществознание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Деятельностный подход к модернизации содержания и управления качеством школьного исторического и обществоведческого образования в контексте ФЦПРО РФ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8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Зеленкова Е.Е.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Физическая культура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Создание информационно-образовательного пространства школы средствами образовательного Интернет-портала «Дневник.ру»</w:t>
            </w:r>
          </w:p>
        </w:tc>
      </w:tr>
      <w:tr w:rsidR="00DF7BAB" w:rsidRPr="00DF7BAB" w:rsidTr="00E73E7C">
        <w:tc>
          <w:tcPr>
            <w:tcW w:w="498" w:type="dxa"/>
            <w:vMerge w:val="restart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9</w:t>
            </w:r>
          </w:p>
        </w:tc>
        <w:tc>
          <w:tcPr>
            <w:tcW w:w="2204" w:type="dxa"/>
            <w:vMerge w:val="restart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Игнатьева И.Н.</w:t>
            </w:r>
          </w:p>
        </w:tc>
        <w:tc>
          <w:tcPr>
            <w:tcW w:w="1888" w:type="dxa"/>
            <w:vMerge w:val="restart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Начальные классы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1. Работа с интерактивной доской</w:t>
            </w:r>
          </w:p>
        </w:tc>
      </w:tr>
      <w:tr w:rsidR="00DF7BAB" w:rsidRPr="00D11A2F" w:rsidTr="00E73E7C">
        <w:tc>
          <w:tcPr>
            <w:tcW w:w="498" w:type="dxa"/>
            <w:vMerge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</w:p>
        </w:tc>
        <w:tc>
          <w:tcPr>
            <w:tcW w:w="2204" w:type="dxa"/>
            <w:vMerge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</w:p>
        </w:tc>
        <w:tc>
          <w:tcPr>
            <w:tcW w:w="1888" w:type="dxa"/>
            <w:vMerge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2. Основы религиозных культур и светской этики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10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Коваленко Н.В.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Начальные классы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Управление качеством начального образования в условиях введения ФГОС НОО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11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Коршунова В.А.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Биология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Проектирование пространства профессионального развития педагога как творческой профессионально-компетентной личности в условиях введения ФГОС НОО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12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Кулиш О.С.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Начальные классы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Основы религиозных культур и светской этики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13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Лысак И.Ю.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 xml:space="preserve">История, </w:t>
            </w:r>
            <w:r w:rsidRPr="00DF7BAB">
              <w:rPr>
                <w:bCs/>
              </w:rPr>
              <w:lastRenderedPageBreak/>
              <w:t>обществознание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lastRenderedPageBreak/>
              <w:t xml:space="preserve">Проектирование содержания школьного </w:t>
            </w:r>
            <w:r w:rsidRPr="00DF7BAB">
              <w:rPr>
                <w:bCs/>
              </w:rPr>
              <w:lastRenderedPageBreak/>
              <w:t>исторического и обществоведческого образования в контексте ФГОС ООО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lastRenderedPageBreak/>
              <w:t>14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Мышкина С.В.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Начальные классы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ЭОР и ЦОР как средство оптимизации УВП в начальной школе в условиях реализации ФГОС НОО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15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Нечаева Т.В.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Английский язык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Проектирование пространства профессионального развития педагога как творческой профессионально-компетентной личности в условиях введения ФГОС НОО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16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Николаева И.В.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Начальные классы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Подготовка учителей (в том числе 1-4 классов), проводящих занятия по предмету ОБЖ в общеобразовательных учреждениях при МКУ «Управление ГОЧС города Волгодонска»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17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Панченко Н.Н.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Технология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Создание информационно-образовательного пространства школы средствами образовательного Интернет-портала «Дневник.ру»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18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Петренко Л.И.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Иностранный язык, история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Создание информационно-образовательного пространства школы средствами образовательного Интернет-портала «Дневник.ру»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19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Петряева В.П.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Русский язык, литература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Экспертиза профессиональной деятельности и оценка уровня профессиональной компетентности педагога в ходе аттестации педагогических работников в контексте ФЗ «Об образовании в РФ»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20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Савченко Н.А.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ОБЖ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Создание информационно-образовательного пространства школы средствами образовательного Интернет-портала «Дневник.ру»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21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Симонова М.Е.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Информатика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«Основа организации ЭВМ» при ФГАОУ ВПО «НИЯУ МИФИ»</w:t>
            </w:r>
          </w:p>
        </w:tc>
      </w:tr>
      <w:tr w:rsidR="00DF7BAB" w:rsidRPr="00D11A2F" w:rsidTr="00E73E7C">
        <w:tc>
          <w:tcPr>
            <w:tcW w:w="49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22</w:t>
            </w:r>
          </w:p>
        </w:tc>
        <w:tc>
          <w:tcPr>
            <w:tcW w:w="2204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Черкасова М.Г.</w:t>
            </w:r>
          </w:p>
        </w:tc>
        <w:tc>
          <w:tcPr>
            <w:tcW w:w="188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Начальные классы</w:t>
            </w:r>
          </w:p>
        </w:tc>
        <w:tc>
          <w:tcPr>
            <w:tcW w:w="4758" w:type="dxa"/>
          </w:tcPr>
          <w:p w:rsidR="00DF7BAB" w:rsidRPr="00DF7BAB" w:rsidRDefault="00DF7BAB" w:rsidP="00E73E7C">
            <w:pPr>
              <w:pStyle w:val="af2"/>
              <w:spacing w:before="0" w:after="0"/>
              <w:jc w:val="both"/>
              <w:rPr>
                <w:bCs/>
              </w:rPr>
            </w:pPr>
            <w:r w:rsidRPr="00DF7BAB">
              <w:rPr>
                <w:bCs/>
              </w:rPr>
              <w:t>Основы религиозных культур и светской этики</w:t>
            </w:r>
          </w:p>
        </w:tc>
      </w:tr>
    </w:tbl>
    <w:p w:rsidR="00766332" w:rsidRDefault="00766332" w:rsidP="00766332">
      <w:pPr>
        <w:pStyle w:val="af2"/>
        <w:spacing w:before="0" w:after="0"/>
        <w:jc w:val="both"/>
        <w:rPr>
          <w:bCs/>
          <w:sz w:val="28"/>
          <w:szCs w:val="28"/>
        </w:rPr>
      </w:pPr>
    </w:p>
    <w:p w:rsidR="00766332" w:rsidRPr="00E773C7" w:rsidRDefault="00766332" w:rsidP="00766332">
      <w:pPr>
        <w:ind w:firstLine="720"/>
        <w:jc w:val="both"/>
        <w:rPr>
          <w:b/>
          <w:color w:val="auto"/>
          <w:sz w:val="28"/>
          <w:szCs w:val="28"/>
          <w:lang w:val="ru-RU"/>
        </w:rPr>
      </w:pPr>
      <w:r w:rsidRPr="00E773C7">
        <w:rPr>
          <w:b/>
          <w:color w:val="auto"/>
          <w:sz w:val="28"/>
          <w:szCs w:val="28"/>
          <w:lang w:val="ru-RU"/>
        </w:rPr>
        <w:t>1.5. Финансовое обеспечение функционирования и развития ОУ (основные данные по получаемому бюджетному финансированию, привлечённым внебюджетным средствам, основным направлениям их расходования).</w:t>
      </w:r>
    </w:p>
    <w:p w:rsidR="00E773C7" w:rsidRPr="00DF7BAB" w:rsidRDefault="00E773C7" w:rsidP="00E773C7">
      <w:pPr>
        <w:tabs>
          <w:tab w:val="left" w:pos="2205"/>
        </w:tabs>
        <w:ind w:firstLine="720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ab/>
      </w:r>
    </w:p>
    <w:p w:rsidR="00E773C7" w:rsidRPr="00E773C7" w:rsidRDefault="00E773C7" w:rsidP="00E773C7">
      <w:pPr>
        <w:jc w:val="center"/>
        <w:rPr>
          <w:b/>
          <w:i/>
          <w:sz w:val="28"/>
          <w:szCs w:val="28"/>
          <w:lang w:val="ru-RU"/>
        </w:rPr>
      </w:pPr>
      <w:r w:rsidRPr="00E773C7">
        <w:rPr>
          <w:b/>
          <w:i/>
          <w:sz w:val="28"/>
          <w:szCs w:val="28"/>
          <w:lang w:val="ru-RU"/>
        </w:rPr>
        <w:t>Областной бюджет (2014 год) – 25474,14 тыс. руб.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В т.ч.: 1) На приобретение учебников – 795,2 тыс. руб.,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2) Интернет для учебного процесса из ФСР – 29,07 тыс. руб.,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3)На организацию отдыха в каникулярное время ФСР – 329,76 тыс. руб.,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 xml:space="preserve">4) На мероприятия по устройству ограждений территории из ФСР – 1118,39 тыс. руб., 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5) На всеобуч по плаванию из фонда ФСР – 127,1 тыс. руб.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lastRenderedPageBreak/>
        <w:t>6) На увеличение стоимости основных средств – 1375,7 тыс. руб.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</w:p>
    <w:p w:rsidR="00E773C7" w:rsidRPr="00E773C7" w:rsidRDefault="00E773C7" w:rsidP="00E773C7">
      <w:pPr>
        <w:jc w:val="center"/>
        <w:rPr>
          <w:b/>
          <w:i/>
          <w:sz w:val="28"/>
          <w:szCs w:val="28"/>
          <w:lang w:val="ru-RU"/>
        </w:rPr>
      </w:pPr>
      <w:r w:rsidRPr="00E773C7">
        <w:rPr>
          <w:b/>
          <w:i/>
          <w:sz w:val="28"/>
          <w:szCs w:val="28"/>
          <w:lang w:val="ru-RU"/>
        </w:rPr>
        <w:t xml:space="preserve">Местный бюджет (2014) – 11724,2 тыс. руб. 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 xml:space="preserve">Из них: 1) противопожарные мероприятия – 504,17 тыс. руб., 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 xml:space="preserve">2) выборочный капитальный ремонт кровли – 200,00 тыс. руб., 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3) на проектную документацию для ограждения территории – 118,00 тыс. руб.,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4) на продукты питания – 1611,50 тыс. руб.,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5) Интернет для учебного процесса ФСР – 15,93 тыс. руб.,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 xml:space="preserve">6) На организацию отдыха в каникулярное время ФСР – 180,7 тыс. руб., 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7) На всеобуч по плаванию из фонда ФСР – 69,6 тыс. руб.,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8) На мероприятия по устройству ограждений территории из ФСР – 612,8 тыс. руб.,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9) На увеличение стоимости основных средств – 141,6 тыс. руб.</w:t>
      </w:r>
    </w:p>
    <w:p w:rsidR="00E773C7" w:rsidRPr="00E773C7" w:rsidRDefault="00E773C7" w:rsidP="00E773C7">
      <w:pPr>
        <w:rPr>
          <w:sz w:val="28"/>
          <w:szCs w:val="28"/>
          <w:lang w:val="ru-RU"/>
        </w:rPr>
      </w:pPr>
    </w:p>
    <w:p w:rsidR="00E773C7" w:rsidRPr="00E773C7" w:rsidRDefault="00E773C7" w:rsidP="00E773C7">
      <w:pPr>
        <w:rPr>
          <w:sz w:val="28"/>
          <w:szCs w:val="28"/>
          <w:lang w:val="ru-RU"/>
        </w:rPr>
      </w:pPr>
    </w:p>
    <w:p w:rsidR="00E773C7" w:rsidRPr="00E773C7" w:rsidRDefault="00E773C7" w:rsidP="00E773C7">
      <w:pPr>
        <w:jc w:val="center"/>
        <w:rPr>
          <w:b/>
          <w:i/>
          <w:sz w:val="28"/>
          <w:szCs w:val="28"/>
          <w:lang w:val="ru-RU"/>
        </w:rPr>
      </w:pPr>
      <w:r w:rsidRPr="00E773C7">
        <w:rPr>
          <w:b/>
          <w:i/>
          <w:sz w:val="28"/>
          <w:szCs w:val="28"/>
          <w:lang w:val="ru-RU"/>
        </w:rPr>
        <w:t>За период с 01.07.2013-31.12.2013г. израсходовано на нужды учреждения:</w:t>
      </w:r>
    </w:p>
    <w:p w:rsidR="00E773C7" w:rsidRPr="00E773C7" w:rsidRDefault="00E773C7" w:rsidP="00E773C7">
      <w:pPr>
        <w:widowControl/>
        <w:numPr>
          <w:ilvl w:val="0"/>
          <w:numId w:val="24"/>
        </w:numPr>
        <w:suppressAutoHyphens w:val="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На заработную плату и начисления на оплату труда работников учреждения израсходовано 11058,79,58 тыс. руб. из них на классное руководство (фед. бюджет)  430,9 тыс. руб.</w:t>
      </w:r>
    </w:p>
    <w:p w:rsidR="00E773C7" w:rsidRPr="00E773C7" w:rsidRDefault="00E773C7" w:rsidP="00E773C7">
      <w:pPr>
        <w:widowControl/>
        <w:numPr>
          <w:ilvl w:val="0"/>
          <w:numId w:val="24"/>
        </w:numPr>
        <w:suppressAutoHyphens w:val="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На выплату компенсации методической литературы  - 41,79 тыс. руб.,</w:t>
      </w:r>
    </w:p>
    <w:p w:rsidR="00E773C7" w:rsidRPr="00E773C7" w:rsidRDefault="00E773C7" w:rsidP="00E773C7">
      <w:pPr>
        <w:widowControl/>
        <w:numPr>
          <w:ilvl w:val="0"/>
          <w:numId w:val="24"/>
        </w:numPr>
        <w:suppressAutoHyphens w:val="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Связь: - 46,2 тыс. руб., на учебный  интернет – 12,84 тыс. руб.,</w:t>
      </w:r>
    </w:p>
    <w:p w:rsidR="00E773C7" w:rsidRPr="00E773C7" w:rsidRDefault="00E773C7" w:rsidP="00E773C7">
      <w:pPr>
        <w:widowControl/>
        <w:numPr>
          <w:ilvl w:val="0"/>
          <w:numId w:val="24"/>
        </w:numPr>
        <w:suppressAutoHyphens w:val="0"/>
        <w:rPr>
          <w:sz w:val="28"/>
          <w:szCs w:val="28"/>
        </w:rPr>
      </w:pPr>
      <w:r w:rsidRPr="00E773C7">
        <w:rPr>
          <w:sz w:val="28"/>
          <w:szCs w:val="28"/>
        </w:rPr>
        <w:t>Коммунальные услуги – 884,9 тыс. руб.,</w:t>
      </w:r>
    </w:p>
    <w:p w:rsidR="00E773C7" w:rsidRPr="00E773C7" w:rsidRDefault="00E773C7" w:rsidP="00E773C7">
      <w:pPr>
        <w:widowControl/>
        <w:numPr>
          <w:ilvl w:val="0"/>
          <w:numId w:val="24"/>
        </w:numPr>
        <w:suppressAutoHyphens w:val="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 xml:space="preserve">Работы по содержанию имущества – 945,94 тыс. руб. , из них на выборочный капитальный ремонт  - 491,6 тыс. руб., </w:t>
      </w:r>
    </w:p>
    <w:p w:rsidR="00E773C7" w:rsidRPr="00E773C7" w:rsidRDefault="00E773C7" w:rsidP="00E773C7">
      <w:pPr>
        <w:widowControl/>
        <w:numPr>
          <w:ilvl w:val="0"/>
          <w:numId w:val="24"/>
        </w:numPr>
        <w:suppressAutoHyphens w:val="0"/>
        <w:rPr>
          <w:sz w:val="28"/>
          <w:szCs w:val="28"/>
        </w:rPr>
      </w:pPr>
      <w:r w:rsidRPr="00E773C7">
        <w:rPr>
          <w:sz w:val="28"/>
          <w:szCs w:val="28"/>
        </w:rPr>
        <w:t>Прочие услуги – 112,39 тыс. руб.,</w:t>
      </w:r>
    </w:p>
    <w:p w:rsidR="00E773C7" w:rsidRPr="00E773C7" w:rsidRDefault="00E773C7" w:rsidP="00E773C7">
      <w:pPr>
        <w:widowControl/>
        <w:numPr>
          <w:ilvl w:val="0"/>
          <w:numId w:val="24"/>
        </w:numPr>
        <w:suppressAutoHyphens w:val="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Прочие расходы ( земельный и имущественный налог) – 2206,9 тыс. руб.,</w:t>
      </w:r>
    </w:p>
    <w:p w:rsidR="00E773C7" w:rsidRPr="00E773C7" w:rsidRDefault="00E773C7" w:rsidP="00E773C7">
      <w:pPr>
        <w:widowControl/>
        <w:numPr>
          <w:ilvl w:val="0"/>
          <w:numId w:val="24"/>
        </w:numPr>
        <w:suppressAutoHyphens w:val="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Увеличение стоимости основных средств – 1552,3 тыс. руб. из них:</w:t>
      </w: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- наглядные пособия (резервный фонд) – 100,00 руб.,</w:t>
      </w: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- учебная литература -35,00 руб.,</w:t>
      </w: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- мобильный компьютерный класс – 386,00 тыс. руб.,</w:t>
      </w: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- оборудование для столовой 1017,30 тыс. руб.</w:t>
      </w: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9. Увеличение стоимости материальных запасов – 1250,44 тыс. руб.:</w:t>
      </w: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- продукты питания – 1196,74 тыс. руб.,</w:t>
      </w: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- прочие  -  53,7 тыс. руб.</w:t>
      </w: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</w:p>
    <w:p w:rsidR="00E773C7" w:rsidRPr="00E773C7" w:rsidRDefault="00E773C7" w:rsidP="00E773C7">
      <w:pPr>
        <w:jc w:val="center"/>
        <w:rPr>
          <w:b/>
          <w:i/>
          <w:sz w:val="28"/>
          <w:szCs w:val="28"/>
          <w:lang w:val="ru-RU"/>
        </w:rPr>
      </w:pPr>
      <w:r w:rsidRPr="00E773C7">
        <w:rPr>
          <w:b/>
          <w:i/>
          <w:sz w:val="28"/>
          <w:szCs w:val="28"/>
          <w:lang w:val="ru-RU"/>
        </w:rPr>
        <w:t xml:space="preserve">За период с 01.01.14-01.07.14г. израсходовано на нужды  учреждения: </w:t>
      </w:r>
    </w:p>
    <w:p w:rsidR="00E773C7" w:rsidRPr="00E773C7" w:rsidRDefault="00E773C7" w:rsidP="00E773C7">
      <w:pPr>
        <w:widowControl/>
        <w:numPr>
          <w:ilvl w:val="0"/>
          <w:numId w:val="25"/>
        </w:numPr>
        <w:suppressAutoHyphens w:val="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 xml:space="preserve">На заработную плату и начисления на оплату труда работников учреждения израсходовано 11660,19 тыс. руб. </w:t>
      </w:r>
    </w:p>
    <w:p w:rsidR="00E773C7" w:rsidRPr="00E773C7" w:rsidRDefault="00E773C7" w:rsidP="00E773C7">
      <w:pPr>
        <w:widowControl/>
        <w:numPr>
          <w:ilvl w:val="0"/>
          <w:numId w:val="25"/>
        </w:numPr>
        <w:suppressAutoHyphens w:val="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Связь: - 38,1 тыс. руб., на учебный  интернет – 19,4 тыс. руб.,</w:t>
      </w:r>
    </w:p>
    <w:p w:rsidR="00E773C7" w:rsidRPr="00E773C7" w:rsidRDefault="00E773C7" w:rsidP="00E773C7">
      <w:pPr>
        <w:widowControl/>
        <w:numPr>
          <w:ilvl w:val="0"/>
          <w:numId w:val="25"/>
        </w:numPr>
        <w:suppressAutoHyphens w:val="0"/>
        <w:rPr>
          <w:sz w:val="28"/>
          <w:szCs w:val="28"/>
        </w:rPr>
      </w:pPr>
      <w:r w:rsidRPr="00E773C7">
        <w:rPr>
          <w:sz w:val="28"/>
          <w:szCs w:val="28"/>
        </w:rPr>
        <w:t>Коммунальные услуги – 1352,5 тыс. руб.,</w:t>
      </w:r>
    </w:p>
    <w:p w:rsidR="00E773C7" w:rsidRPr="00E773C7" w:rsidRDefault="00E773C7" w:rsidP="00E773C7">
      <w:pPr>
        <w:widowControl/>
        <w:numPr>
          <w:ilvl w:val="0"/>
          <w:numId w:val="25"/>
        </w:numPr>
        <w:suppressAutoHyphens w:val="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 xml:space="preserve">Работы по содержанию имущества – 180,1 тыс. руб. , </w:t>
      </w:r>
    </w:p>
    <w:p w:rsidR="00E773C7" w:rsidRPr="00E773C7" w:rsidRDefault="00E773C7" w:rsidP="00E773C7">
      <w:pPr>
        <w:widowControl/>
        <w:numPr>
          <w:ilvl w:val="0"/>
          <w:numId w:val="25"/>
        </w:numPr>
        <w:suppressAutoHyphens w:val="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lastRenderedPageBreak/>
        <w:t>Прочие услуги – 234,9 тыс. руб., На проектную документацию для устройства ограждений территории  - 118,00 тыс. руб., на погашение кредиторской задолженности за 2013г. на всеобуч 101,7 тыс. руб.,</w:t>
      </w:r>
    </w:p>
    <w:p w:rsidR="00E773C7" w:rsidRPr="00E773C7" w:rsidRDefault="00E773C7" w:rsidP="00E773C7">
      <w:pPr>
        <w:widowControl/>
        <w:numPr>
          <w:ilvl w:val="0"/>
          <w:numId w:val="25"/>
        </w:numPr>
        <w:suppressAutoHyphens w:val="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Прочие расходы ( земельный и имущественный налог) – 2206,1 тыс. руб.,</w:t>
      </w: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7. Увеличение стоимости материальных запасов – 966,8 тыс. руб.:</w:t>
      </w: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- продукты питания – 913,3 тыс. руб.,</w:t>
      </w: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- прочие  -  53,5 тыс. руб. из них на энергосберегающие лампы – 10,9 тыс. руб.</w:t>
      </w: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</w:p>
    <w:p w:rsidR="00E773C7" w:rsidRPr="00E773C7" w:rsidRDefault="00E773C7" w:rsidP="00E773C7">
      <w:pPr>
        <w:ind w:left="360"/>
        <w:jc w:val="center"/>
        <w:rPr>
          <w:b/>
          <w:i/>
          <w:sz w:val="28"/>
          <w:szCs w:val="28"/>
          <w:lang w:val="ru-RU"/>
        </w:rPr>
      </w:pPr>
      <w:r w:rsidRPr="00E773C7">
        <w:rPr>
          <w:b/>
          <w:i/>
          <w:sz w:val="28"/>
          <w:szCs w:val="28"/>
          <w:lang w:val="ru-RU"/>
        </w:rPr>
        <w:t>Привлеченные внебюджетные средства за период июль- декабрь 2013г.</w:t>
      </w:r>
    </w:p>
    <w:p w:rsidR="00E773C7" w:rsidRPr="00E773C7" w:rsidRDefault="00E773C7" w:rsidP="00E773C7">
      <w:pPr>
        <w:ind w:left="360"/>
        <w:rPr>
          <w:sz w:val="28"/>
          <w:szCs w:val="28"/>
        </w:rPr>
      </w:pPr>
      <w:r w:rsidRPr="00E773C7">
        <w:rPr>
          <w:sz w:val="28"/>
          <w:szCs w:val="28"/>
          <w:lang w:val="ru-RU"/>
        </w:rPr>
        <w:t xml:space="preserve"> </w:t>
      </w:r>
      <w:r w:rsidRPr="00E773C7">
        <w:rPr>
          <w:sz w:val="28"/>
          <w:szCs w:val="28"/>
        </w:rPr>
        <w:t>Поступило</w:t>
      </w:r>
      <w:r w:rsidR="009801FC">
        <w:rPr>
          <w:sz w:val="28"/>
          <w:szCs w:val="28"/>
          <w:lang w:val="ru-RU"/>
        </w:rPr>
        <w:t xml:space="preserve"> </w:t>
      </w:r>
      <w:r w:rsidRPr="00E773C7">
        <w:rPr>
          <w:sz w:val="28"/>
          <w:szCs w:val="28"/>
        </w:rPr>
        <w:t xml:space="preserve">- </w:t>
      </w:r>
    </w:p>
    <w:p w:rsidR="00E773C7" w:rsidRPr="00E773C7" w:rsidRDefault="00E773C7" w:rsidP="00E773C7">
      <w:pPr>
        <w:ind w:left="360"/>
        <w:rPr>
          <w:sz w:val="28"/>
          <w:szCs w:val="28"/>
        </w:rPr>
      </w:pPr>
      <w:r w:rsidRPr="00E773C7">
        <w:rPr>
          <w:sz w:val="28"/>
          <w:szCs w:val="28"/>
        </w:rPr>
        <w:t>Израсходовано:</w:t>
      </w:r>
    </w:p>
    <w:p w:rsidR="00E773C7" w:rsidRPr="00E773C7" w:rsidRDefault="00E773C7" w:rsidP="00E773C7">
      <w:pPr>
        <w:widowControl/>
        <w:numPr>
          <w:ilvl w:val="0"/>
          <w:numId w:val="27"/>
        </w:numPr>
        <w:suppressAutoHyphens w:val="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Заработная плата и начисления на оплату труда – 132,4 тыс. руб.</w:t>
      </w:r>
    </w:p>
    <w:p w:rsidR="00E773C7" w:rsidRPr="00E773C7" w:rsidRDefault="00E773C7" w:rsidP="00E773C7">
      <w:pPr>
        <w:widowControl/>
        <w:numPr>
          <w:ilvl w:val="0"/>
          <w:numId w:val="27"/>
        </w:numPr>
        <w:suppressAutoHyphens w:val="0"/>
        <w:rPr>
          <w:sz w:val="28"/>
          <w:szCs w:val="28"/>
        </w:rPr>
      </w:pPr>
      <w:r w:rsidRPr="00E773C7">
        <w:rPr>
          <w:sz w:val="28"/>
          <w:szCs w:val="28"/>
        </w:rPr>
        <w:t>Продукты питания – 513,4 тыс. руб.</w:t>
      </w:r>
    </w:p>
    <w:p w:rsidR="00E773C7" w:rsidRPr="00E773C7" w:rsidRDefault="00E773C7" w:rsidP="00E773C7">
      <w:pPr>
        <w:rPr>
          <w:sz w:val="28"/>
          <w:szCs w:val="28"/>
        </w:rPr>
      </w:pPr>
    </w:p>
    <w:p w:rsidR="00E773C7" w:rsidRPr="00E773C7" w:rsidRDefault="00E773C7" w:rsidP="00E773C7">
      <w:pPr>
        <w:rPr>
          <w:sz w:val="28"/>
          <w:szCs w:val="28"/>
        </w:rPr>
      </w:pPr>
    </w:p>
    <w:p w:rsidR="00E773C7" w:rsidRPr="00E773C7" w:rsidRDefault="00E773C7" w:rsidP="00E773C7">
      <w:pPr>
        <w:ind w:left="360"/>
        <w:jc w:val="center"/>
        <w:rPr>
          <w:b/>
          <w:i/>
          <w:sz w:val="28"/>
          <w:szCs w:val="28"/>
          <w:lang w:val="ru-RU"/>
        </w:rPr>
      </w:pPr>
      <w:r w:rsidRPr="00E773C7">
        <w:rPr>
          <w:b/>
          <w:i/>
          <w:sz w:val="28"/>
          <w:szCs w:val="28"/>
          <w:lang w:val="ru-RU"/>
        </w:rPr>
        <w:t>Привлеченные внебюджетные средства за  январь –июль  2014г.</w:t>
      </w: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 xml:space="preserve">Основное направление – организация питания </w:t>
      </w: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Поступило – 643,8 тыс. руб.</w:t>
      </w:r>
    </w:p>
    <w:p w:rsidR="00E773C7" w:rsidRPr="00E773C7" w:rsidRDefault="00E773C7" w:rsidP="00E773C7">
      <w:pPr>
        <w:ind w:left="360"/>
        <w:rPr>
          <w:sz w:val="28"/>
          <w:szCs w:val="28"/>
        </w:rPr>
      </w:pPr>
      <w:r w:rsidRPr="00E773C7">
        <w:rPr>
          <w:sz w:val="28"/>
          <w:szCs w:val="28"/>
        </w:rPr>
        <w:t>Израсходовано:</w:t>
      </w:r>
    </w:p>
    <w:p w:rsidR="00E773C7" w:rsidRPr="00E773C7" w:rsidRDefault="00E773C7" w:rsidP="00E773C7">
      <w:pPr>
        <w:widowControl/>
        <w:numPr>
          <w:ilvl w:val="0"/>
          <w:numId w:val="26"/>
        </w:numPr>
        <w:suppressAutoHyphens w:val="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Заработная плата и начисления на оплату труда – 167,78 тыс. руб.,</w:t>
      </w:r>
    </w:p>
    <w:p w:rsidR="00E773C7" w:rsidRPr="00E773C7" w:rsidRDefault="00E773C7" w:rsidP="00E773C7">
      <w:pPr>
        <w:widowControl/>
        <w:numPr>
          <w:ilvl w:val="0"/>
          <w:numId w:val="26"/>
        </w:numPr>
        <w:suppressAutoHyphens w:val="0"/>
        <w:rPr>
          <w:sz w:val="28"/>
          <w:szCs w:val="28"/>
          <w:lang w:val="ru-RU"/>
        </w:rPr>
      </w:pPr>
      <w:r w:rsidRPr="00E773C7">
        <w:rPr>
          <w:sz w:val="28"/>
          <w:szCs w:val="28"/>
          <w:lang w:val="ru-RU"/>
        </w:rPr>
        <w:t>Продукты питания – 454,0 тыс. руб. Приобретение посуды 6,5 тыс. руб.</w:t>
      </w:r>
    </w:p>
    <w:p w:rsidR="00E773C7" w:rsidRPr="00E773C7" w:rsidRDefault="00E773C7" w:rsidP="00E773C7">
      <w:pPr>
        <w:ind w:left="360"/>
        <w:rPr>
          <w:sz w:val="28"/>
          <w:szCs w:val="28"/>
          <w:lang w:val="ru-RU"/>
        </w:rPr>
      </w:pPr>
    </w:p>
    <w:p w:rsidR="00766332" w:rsidRPr="006E6A92" w:rsidRDefault="00766332" w:rsidP="00766332">
      <w:pPr>
        <w:rPr>
          <w:rFonts w:cs="Times New Roman"/>
          <w:color w:val="FF0000"/>
          <w:sz w:val="28"/>
          <w:szCs w:val="28"/>
          <w:lang w:val="ru-RU"/>
        </w:rPr>
      </w:pPr>
    </w:p>
    <w:p w:rsidR="00766332" w:rsidRPr="001579FB" w:rsidRDefault="00766332" w:rsidP="00766332">
      <w:pPr>
        <w:ind w:firstLine="397"/>
        <w:rPr>
          <w:rFonts w:cs="Times New Roman"/>
          <w:b/>
          <w:color w:val="auto"/>
          <w:sz w:val="28"/>
          <w:szCs w:val="28"/>
          <w:lang w:val="ru-RU"/>
        </w:rPr>
      </w:pPr>
      <w:r w:rsidRPr="001579FB">
        <w:rPr>
          <w:rFonts w:cs="Times New Roman"/>
          <w:b/>
          <w:color w:val="auto"/>
          <w:sz w:val="28"/>
          <w:szCs w:val="28"/>
          <w:lang w:val="ru-RU"/>
        </w:rPr>
        <w:t>1.6 Режим обучения</w:t>
      </w:r>
    </w:p>
    <w:p w:rsidR="00766332" w:rsidRPr="001579FB" w:rsidRDefault="00766332" w:rsidP="00766332">
      <w:pPr>
        <w:numPr>
          <w:ilvl w:val="0"/>
          <w:numId w:val="1"/>
        </w:numPr>
        <w:tabs>
          <w:tab w:val="left" w:pos="0"/>
        </w:tabs>
        <w:ind w:firstLine="540"/>
        <w:jc w:val="both"/>
        <w:rPr>
          <w:color w:val="auto"/>
          <w:sz w:val="28"/>
          <w:szCs w:val="28"/>
          <w:lang w:val="ru-RU"/>
        </w:rPr>
      </w:pPr>
      <w:r w:rsidRPr="001579FB">
        <w:rPr>
          <w:color w:val="auto"/>
          <w:sz w:val="28"/>
          <w:szCs w:val="28"/>
          <w:lang w:val="ru-RU"/>
        </w:rPr>
        <w:t xml:space="preserve">Длительность учебной недели – 6 дней (для учащихся 5-11 классов), 5 дней (для учащихся 1 ступени). </w:t>
      </w:r>
    </w:p>
    <w:p w:rsidR="00766332" w:rsidRPr="001579FB" w:rsidRDefault="00766332" w:rsidP="00766332">
      <w:pPr>
        <w:numPr>
          <w:ilvl w:val="0"/>
          <w:numId w:val="1"/>
        </w:numPr>
        <w:tabs>
          <w:tab w:val="left" w:pos="0"/>
        </w:tabs>
        <w:ind w:firstLine="540"/>
        <w:jc w:val="both"/>
        <w:rPr>
          <w:color w:val="auto"/>
          <w:sz w:val="28"/>
          <w:szCs w:val="28"/>
          <w:lang w:val="ru-RU"/>
        </w:rPr>
      </w:pPr>
      <w:r w:rsidRPr="001579FB">
        <w:rPr>
          <w:color w:val="auto"/>
          <w:sz w:val="28"/>
          <w:szCs w:val="28"/>
          <w:lang w:val="ru-RU"/>
        </w:rPr>
        <w:t xml:space="preserve">Количество смен – 1. </w:t>
      </w:r>
    </w:p>
    <w:p w:rsidR="00766332" w:rsidRPr="001579FB" w:rsidRDefault="00766332" w:rsidP="00766332">
      <w:pPr>
        <w:numPr>
          <w:ilvl w:val="0"/>
          <w:numId w:val="1"/>
        </w:numPr>
        <w:tabs>
          <w:tab w:val="left" w:pos="0"/>
        </w:tabs>
        <w:ind w:firstLine="540"/>
        <w:jc w:val="both"/>
        <w:rPr>
          <w:color w:val="auto"/>
          <w:sz w:val="28"/>
          <w:szCs w:val="28"/>
          <w:lang w:val="ru-RU"/>
        </w:rPr>
      </w:pPr>
      <w:r w:rsidRPr="001579FB">
        <w:rPr>
          <w:color w:val="auto"/>
          <w:sz w:val="28"/>
          <w:szCs w:val="28"/>
          <w:lang w:val="ru-RU"/>
        </w:rPr>
        <w:t>Начало занятий – 8</w:t>
      </w:r>
      <w:r>
        <w:rPr>
          <w:color w:val="auto"/>
          <w:sz w:val="28"/>
          <w:szCs w:val="28"/>
          <w:lang w:val="ru-RU"/>
        </w:rPr>
        <w:t xml:space="preserve"> </w:t>
      </w:r>
      <w:r w:rsidRPr="001579FB">
        <w:rPr>
          <w:color w:val="auto"/>
          <w:sz w:val="28"/>
          <w:szCs w:val="28"/>
          <w:lang w:val="ru-RU"/>
        </w:rPr>
        <w:t>час.30</w:t>
      </w:r>
      <w:r>
        <w:rPr>
          <w:color w:val="auto"/>
          <w:sz w:val="28"/>
          <w:szCs w:val="28"/>
          <w:lang w:val="ru-RU"/>
        </w:rPr>
        <w:t xml:space="preserve"> </w:t>
      </w:r>
      <w:r w:rsidRPr="001579FB">
        <w:rPr>
          <w:color w:val="auto"/>
          <w:sz w:val="28"/>
          <w:szCs w:val="28"/>
          <w:lang w:val="ru-RU"/>
        </w:rPr>
        <w:t>мин. Продолжительность урока – 45 минут.</w:t>
      </w:r>
    </w:p>
    <w:p w:rsidR="00766332" w:rsidRPr="001579FB" w:rsidRDefault="00766332" w:rsidP="00766332">
      <w:pPr>
        <w:numPr>
          <w:ilvl w:val="0"/>
          <w:numId w:val="1"/>
        </w:numPr>
        <w:tabs>
          <w:tab w:val="left" w:pos="0"/>
        </w:tabs>
        <w:ind w:firstLine="540"/>
        <w:jc w:val="both"/>
        <w:rPr>
          <w:color w:val="auto"/>
          <w:sz w:val="28"/>
          <w:szCs w:val="28"/>
          <w:lang w:val="ru-RU"/>
        </w:rPr>
      </w:pPr>
      <w:r w:rsidRPr="001579FB">
        <w:rPr>
          <w:color w:val="auto"/>
          <w:sz w:val="28"/>
          <w:szCs w:val="28"/>
          <w:lang w:val="ru-RU"/>
        </w:rPr>
        <w:t>Продолжительность перемен между уроками составляет 10 минут, после 2 и 3 уроков большие перемены продолжительностью 20 минут. В 1 классе продолжительность уроков в 1 полугодии – 35 минут.</w:t>
      </w:r>
    </w:p>
    <w:p w:rsidR="00766332" w:rsidRDefault="00766332" w:rsidP="00766332">
      <w:pPr>
        <w:rPr>
          <w:rFonts w:cs="Times New Roman"/>
          <w:sz w:val="28"/>
          <w:szCs w:val="28"/>
          <w:lang w:val="ru-RU"/>
        </w:rPr>
      </w:pPr>
    </w:p>
    <w:p w:rsidR="00E0375C" w:rsidRPr="00E0375C" w:rsidRDefault="00E0375C" w:rsidP="00E0375C">
      <w:pPr>
        <w:ind w:firstLine="397"/>
        <w:rPr>
          <w:rFonts w:cs="Times New Roman"/>
          <w:b/>
          <w:color w:val="auto"/>
          <w:sz w:val="28"/>
          <w:szCs w:val="28"/>
          <w:lang w:val="ru-RU"/>
        </w:rPr>
      </w:pPr>
      <w:r w:rsidRPr="00E0375C">
        <w:rPr>
          <w:rFonts w:cs="Times New Roman"/>
          <w:b/>
          <w:color w:val="auto"/>
          <w:sz w:val="28"/>
          <w:szCs w:val="28"/>
          <w:lang w:val="ru-RU"/>
        </w:rPr>
        <w:t>1.7 Учебный план МОУ СОШ №18.</w:t>
      </w:r>
    </w:p>
    <w:p w:rsidR="00E0375C" w:rsidRPr="00E0375C" w:rsidRDefault="00E0375C" w:rsidP="00E0375C">
      <w:pPr>
        <w:ind w:right="240"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ab/>
        <w:t>Учебный план МОУ средней общеобразовательной школы № 18 для 1 - 3-х классов составлен в соответствии с требованиями федерального государственного образовательного стандарта начального общего образования. Учебный план для 4-11 классов разрабатывался в соответствии со следующими нормативными актами: Закон РФ от 10.07.1992 №</w:t>
      </w:r>
      <w:r w:rsidRPr="00E0375C">
        <w:rPr>
          <w:color w:val="auto"/>
          <w:sz w:val="28"/>
          <w:szCs w:val="28"/>
        </w:rPr>
        <w:t> </w:t>
      </w:r>
      <w:r w:rsidRPr="00E0375C">
        <w:rPr>
          <w:color w:val="auto"/>
          <w:sz w:val="28"/>
          <w:szCs w:val="28"/>
          <w:lang w:val="ru-RU"/>
        </w:rPr>
        <w:t>3266-1 «Об образовании» (ст.</w:t>
      </w:r>
      <w:r w:rsidRPr="00E0375C">
        <w:rPr>
          <w:color w:val="auto"/>
          <w:sz w:val="28"/>
          <w:szCs w:val="28"/>
        </w:rPr>
        <w:t> </w:t>
      </w:r>
      <w:r w:rsidRPr="00E0375C">
        <w:rPr>
          <w:color w:val="auto"/>
          <w:sz w:val="28"/>
          <w:szCs w:val="28"/>
          <w:lang w:val="ru-RU"/>
        </w:rPr>
        <w:t>7, ст.</w:t>
      </w:r>
      <w:r w:rsidRPr="00E0375C">
        <w:rPr>
          <w:color w:val="auto"/>
          <w:sz w:val="28"/>
          <w:szCs w:val="28"/>
        </w:rPr>
        <w:t> </w:t>
      </w:r>
      <w:r w:rsidRPr="00E0375C">
        <w:rPr>
          <w:color w:val="auto"/>
          <w:sz w:val="28"/>
          <w:szCs w:val="28"/>
          <w:lang w:val="ru-RU"/>
        </w:rPr>
        <w:t>32); Приказ Минобразования России от 5</w:t>
      </w:r>
      <w:r w:rsidRPr="00E0375C">
        <w:rPr>
          <w:color w:val="auto"/>
          <w:sz w:val="28"/>
          <w:szCs w:val="28"/>
        </w:rPr>
        <w:t> </w:t>
      </w:r>
      <w:r w:rsidRPr="00E0375C">
        <w:rPr>
          <w:color w:val="auto"/>
          <w:sz w:val="28"/>
          <w:szCs w:val="28"/>
          <w:lang w:val="ru-RU"/>
        </w:rPr>
        <w:t>марта</w:t>
      </w:r>
      <w:r w:rsidRPr="00E0375C">
        <w:rPr>
          <w:color w:val="auto"/>
          <w:sz w:val="28"/>
          <w:szCs w:val="28"/>
        </w:rPr>
        <w:t> </w:t>
      </w:r>
      <w:r w:rsidRPr="00E0375C">
        <w:rPr>
          <w:color w:val="auto"/>
          <w:sz w:val="28"/>
          <w:szCs w:val="28"/>
          <w:lang w:val="ru-RU"/>
        </w:rPr>
        <w:t>2004 года №</w:t>
      </w:r>
      <w:r w:rsidRPr="00E0375C">
        <w:rPr>
          <w:color w:val="auto"/>
          <w:sz w:val="28"/>
          <w:szCs w:val="28"/>
        </w:rPr>
        <w:t> </w:t>
      </w:r>
      <w:r w:rsidRPr="00E0375C">
        <w:rPr>
          <w:color w:val="auto"/>
          <w:sz w:val="28"/>
          <w:szCs w:val="28"/>
          <w:lang w:val="ru-RU"/>
        </w:rPr>
        <w:t xml:space="preserve"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</w:t>
      </w:r>
      <w:r w:rsidRPr="00E0375C">
        <w:rPr>
          <w:color w:val="auto"/>
          <w:sz w:val="28"/>
          <w:szCs w:val="28"/>
          <w:lang w:val="ru-RU"/>
        </w:rPr>
        <w:lastRenderedPageBreak/>
        <w:t>образования; Приказ Минобразования России от 9</w:t>
      </w:r>
      <w:r w:rsidRPr="00E0375C">
        <w:rPr>
          <w:color w:val="auto"/>
          <w:sz w:val="28"/>
          <w:szCs w:val="28"/>
        </w:rPr>
        <w:t> </w:t>
      </w:r>
      <w:r w:rsidRPr="00E0375C">
        <w:rPr>
          <w:color w:val="auto"/>
          <w:sz w:val="28"/>
          <w:szCs w:val="28"/>
          <w:lang w:val="ru-RU"/>
        </w:rPr>
        <w:t>марта</w:t>
      </w:r>
      <w:r w:rsidRPr="00E0375C">
        <w:rPr>
          <w:color w:val="auto"/>
          <w:sz w:val="28"/>
          <w:szCs w:val="28"/>
        </w:rPr>
        <w:t> </w:t>
      </w:r>
      <w:r w:rsidRPr="00E0375C">
        <w:rPr>
          <w:color w:val="auto"/>
          <w:sz w:val="28"/>
          <w:szCs w:val="28"/>
          <w:lang w:val="ru-RU"/>
        </w:rPr>
        <w:t>2004 года №</w:t>
      </w:r>
      <w:r w:rsidRPr="00E0375C">
        <w:rPr>
          <w:color w:val="auto"/>
          <w:sz w:val="28"/>
          <w:szCs w:val="28"/>
        </w:rPr>
        <w:t> </w:t>
      </w:r>
      <w:r w:rsidRPr="00E0375C">
        <w:rPr>
          <w:color w:val="auto"/>
          <w:sz w:val="28"/>
          <w:szCs w:val="28"/>
          <w:lang w:val="ru-RU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0375C" w:rsidRPr="00E0375C" w:rsidRDefault="00E0375C" w:rsidP="00E0375C">
      <w:pPr>
        <w:ind w:right="240" w:firstLine="540"/>
        <w:jc w:val="both"/>
        <w:rPr>
          <w:b/>
          <w:color w:val="auto"/>
          <w:sz w:val="28"/>
          <w:szCs w:val="28"/>
          <w:lang w:val="ru-RU"/>
        </w:rPr>
      </w:pPr>
    </w:p>
    <w:p w:rsidR="00E0375C" w:rsidRPr="00E0375C" w:rsidRDefault="00E0375C" w:rsidP="00E0375C">
      <w:pPr>
        <w:ind w:right="240" w:firstLine="540"/>
        <w:jc w:val="both"/>
        <w:rPr>
          <w:b/>
          <w:color w:val="auto"/>
          <w:sz w:val="28"/>
          <w:szCs w:val="28"/>
          <w:lang w:val="ru-RU"/>
        </w:rPr>
      </w:pPr>
      <w:r w:rsidRPr="00E0375C">
        <w:rPr>
          <w:b/>
          <w:color w:val="auto"/>
          <w:sz w:val="28"/>
          <w:szCs w:val="28"/>
          <w:lang w:val="ru-RU"/>
        </w:rPr>
        <w:t>Начальное общее образование.</w:t>
      </w:r>
    </w:p>
    <w:p w:rsidR="00E0375C" w:rsidRPr="00E0375C" w:rsidRDefault="00E0375C" w:rsidP="00E0375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 xml:space="preserve">       В учебном плане  первых – третьих классов на 2013-2014 учебный год в необходимом объёме сохранено содержание учебных программ, являющихся обязательными, обеспечивающими базовый уровень и гарантирующими сохранение единого образовательного пространства на территории РФ. Учебный план отражает содержание образования, которое обеспечивает решение важнейших целей современного начального образования:</w:t>
      </w:r>
    </w:p>
    <w:p w:rsidR="00E0375C" w:rsidRPr="00E0375C" w:rsidRDefault="00E0375C" w:rsidP="00E0375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- формирование гражданской идентичности обучающихся;</w:t>
      </w:r>
    </w:p>
    <w:p w:rsidR="00E0375C" w:rsidRPr="00E0375C" w:rsidRDefault="00E0375C" w:rsidP="00E0375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- приобщение обучающихся к общекультурным и национальным ценностям, информационным технологиям;</w:t>
      </w:r>
    </w:p>
    <w:p w:rsidR="00E0375C" w:rsidRPr="00E0375C" w:rsidRDefault="00E0375C" w:rsidP="00E0375C">
      <w:pPr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 xml:space="preserve">          - готовность к продолжению образования на последующих ступенях основного общего образования;</w:t>
      </w:r>
    </w:p>
    <w:p w:rsidR="00E0375C" w:rsidRPr="00E0375C" w:rsidRDefault="00E0375C" w:rsidP="00E0375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- формирование здорового образа жизни, элементарных правил поведения в экстремальных ситуациях;</w:t>
      </w:r>
    </w:p>
    <w:p w:rsidR="00E0375C" w:rsidRPr="00E0375C" w:rsidRDefault="00E0375C" w:rsidP="00E0375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-личностное развитие обучающегося в соответствии с его индивидуальностью.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 xml:space="preserve">В ходе освоения образовательных программ начального общего образования  </w:t>
      </w:r>
      <w:r w:rsidRPr="00E0375C">
        <w:rPr>
          <w:color w:val="auto"/>
          <w:spacing w:val="2"/>
          <w:sz w:val="28"/>
          <w:szCs w:val="28"/>
          <w:lang w:val="ru-RU"/>
        </w:rPr>
        <w:t xml:space="preserve">формируется внутренняя </w:t>
      </w:r>
      <w:r w:rsidRPr="00E0375C">
        <w:rPr>
          <w:color w:val="auto"/>
          <w:sz w:val="28"/>
          <w:szCs w:val="28"/>
          <w:lang w:val="ru-RU"/>
        </w:rPr>
        <w:t xml:space="preserve">позиция обучающегося, определяющая новый образ школьной </w:t>
      </w:r>
      <w:r w:rsidRPr="00E0375C">
        <w:rPr>
          <w:color w:val="auto"/>
          <w:spacing w:val="2"/>
          <w:sz w:val="28"/>
          <w:szCs w:val="28"/>
          <w:lang w:val="ru-RU"/>
        </w:rPr>
        <w:t>жизни и перспективы личностного и познавательного раз</w:t>
      </w:r>
      <w:r w:rsidRPr="00E0375C">
        <w:rPr>
          <w:color w:val="auto"/>
          <w:sz w:val="28"/>
          <w:szCs w:val="28"/>
          <w:lang w:val="ru-RU"/>
        </w:rPr>
        <w:t>вития, базовые основы знаний и надпредметные умения, составляющие учебную деятельность обучающегося 1-4 классов:</w:t>
      </w:r>
    </w:p>
    <w:p w:rsidR="00E0375C" w:rsidRPr="00E0375C" w:rsidRDefault="00E0375C" w:rsidP="00E0375C">
      <w:pPr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E0375C" w:rsidRPr="00E0375C" w:rsidRDefault="00E0375C" w:rsidP="00E0375C">
      <w:pPr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- универсальные учебные действия (познавательные, регулятивные,  коммуникативные);</w:t>
      </w:r>
    </w:p>
    <w:p w:rsidR="00E0375C" w:rsidRPr="00E0375C" w:rsidRDefault="00E0375C" w:rsidP="00E0375C">
      <w:pPr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Содержание учебного плана соответствует Федеральному государственному образовательному стандарту начального общего образования.  Количество часов, отведённое на освоение обучающимися учебного плана школы, в совокупности не превышает величину недельной образовательной нагрузки.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 xml:space="preserve">     Учебный план для первого класса рассчитан на 33 учебные недели. В середине </w:t>
      </w:r>
      <w:r w:rsidRPr="00E0375C">
        <w:rPr>
          <w:color w:val="auto"/>
          <w:sz w:val="28"/>
          <w:szCs w:val="28"/>
        </w:rPr>
        <w:t>III</w:t>
      </w:r>
      <w:r w:rsidRPr="00E0375C">
        <w:rPr>
          <w:color w:val="auto"/>
          <w:sz w:val="28"/>
          <w:szCs w:val="28"/>
          <w:lang w:val="ru-RU"/>
        </w:rPr>
        <w:t xml:space="preserve"> четверти предусмотрены недельные каникулы (в феврале месяце) для учащихся 1-х классов. Учебный план во вторых - третьих классах рассчитан на 34 учебные недели.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 xml:space="preserve">    В 1-х классах используется «ступенчатый» режим обучения: сентябрь-</w:t>
      </w:r>
      <w:r w:rsidRPr="00E0375C">
        <w:rPr>
          <w:color w:val="auto"/>
          <w:sz w:val="28"/>
          <w:szCs w:val="28"/>
          <w:lang w:val="ru-RU"/>
        </w:rPr>
        <w:lastRenderedPageBreak/>
        <w:t>октябрь – три урока в день по 35 минут каждый, ноябрь-декабрь – 4 урока по 35 минут каждый, январь-май - 4 урока по 45   минут каждый.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 xml:space="preserve">    Во 2-3-х классах – продолжительность уроков 45 минут. 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 xml:space="preserve">    Продолжительность учебной недели – 5 дней.</w:t>
      </w:r>
    </w:p>
    <w:p w:rsidR="00E0375C" w:rsidRPr="00E0375C" w:rsidRDefault="00E0375C" w:rsidP="00E0375C">
      <w:pPr>
        <w:tabs>
          <w:tab w:val="left" w:pos="1080"/>
        </w:tabs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kern w:val="2"/>
          <w:sz w:val="28"/>
          <w:szCs w:val="28"/>
          <w:lang w:val="ru-RU"/>
        </w:rPr>
        <w:t xml:space="preserve">Выполнение учебных программ обеспечивается учебно-методическим комплектом развивающего обучения Л.В.Занкова. Данный </w:t>
      </w:r>
      <w:r w:rsidRPr="00E0375C">
        <w:rPr>
          <w:color w:val="auto"/>
          <w:sz w:val="28"/>
          <w:szCs w:val="28"/>
          <w:lang w:val="ru-RU"/>
        </w:rPr>
        <w:t xml:space="preserve">УМК в полной мере реализует требования ФГОС по реализации вышеперечисленных результатов. 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В учебном плане для 4 классов в необходимом объёме сохранено содержание учебных программ, являющихся обязательными на каждой ступени обучения, обеспечивающих базовый уровень и гарантирующих сохранение единого образовательного пространства на территории РФ. Содержание учебного плана соответствует Федеральному и региональному базисному учебному плану.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Учебный план для четвёртых классов рассчитан на 34 учебные недели.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Продолжительность урока в 3-4 классах – 45 минут.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Продолжительность учебной недели – 5 дней.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На изучение предмета «Физическая культура» отводится 3  часа в неделю с 1-го по 4-й класс.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Учебный предмет «Иностранный язык» изучается со 2 класса – 2 часа в неделю.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bCs/>
          <w:iCs/>
          <w:color w:val="auto"/>
          <w:sz w:val="28"/>
          <w:szCs w:val="28"/>
          <w:lang w:val="ru-RU"/>
        </w:rPr>
        <w:t>«Информатика и информационно-коммуникационные технологии (ИКТ)»,</w:t>
      </w:r>
      <w:r w:rsidRPr="00E0375C">
        <w:rPr>
          <w:color w:val="auto"/>
          <w:sz w:val="28"/>
          <w:szCs w:val="28"/>
          <w:lang w:val="ru-RU"/>
        </w:rPr>
        <w:t xml:space="preserve"> направленные на обеспечение всеобщей компьютерной грамотности,</w:t>
      </w:r>
      <w:r w:rsidRPr="00E0375C">
        <w:rPr>
          <w:rFonts w:ascii="Arial" w:hAnsi="Arial" w:cs="Arial"/>
          <w:color w:val="auto"/>
          <w:sz w:val="28"/>
          <w:szCs w:val="28"/>
          <w:lang w:val="ru-RU"/>
        </w:rPr>
        <w:t xml:space="preserve"> </w:t>
      </w:r>
      <w:r w:rsidRPr="00E0375C">
        <w:rPr>
          <w:color w:val="auto"/>
          <w:sz w:val="28"/>
          <w:szCs w:val="28"/>
          <w:lang w:val="ru-RU"/>
        </w:rPr>
        <w:t>в 3-4 классах изучаются в качестве учебного модуля в рамках учебного предмета «Технология».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 xml:space="preserve">Комплексный учебный курс «Основы религиозных культур и светской этики» в 4 классе реализуется за счет изучения одного из модулей этого курса «Основы православной культуры», 1 час в неделю (34 ч.). 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828" w:tblpY="124"/>
        <w:tblW w:w="0" w:type="auto"/>
        <w:tblLayout w:type="fixed"/>
        <w:tblLook w:val="0000"/>
      </w:tblPr>
      <w:tblGrid>
        <w:gridCol w:w="2808"/>
        <w:gridCol w:w="1260"/>
        <w:gridCol w:w="1260"/>
        <w:gridCol w:w="1260"/>
        <w:gridCol w:w="1260"/>
      </w:tblGrid>
      <w:tr w:rsidR="00E0375C" w:rsidRPr="00E0375C" w:rsidTr="00E73E7C">
        <w:trPr>
          <w:cantSplit/>
          <w:trHeight w:val="8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b/>
                <w:color w:val="auto"/>
              </w:rPr>
            </w:pPr>
          </w:p>
          <w:p w:rsidR="00E0375C" w:rsidRPr="00E0375C" w:rsidRDefault="00E0375C" w:rsidP="00E73E7C">
            <w:pPr>
              <w:rPr>
                <w:b/>
                <w:color w:val="auto"/>
              </w:rPr>
            </w:pPr>
            <w:r w:rsidRPr="00E0375C">
              <w:rPr>
                <w:b/>
                <w:color w:val="auto"/>
                <w:sz w:val="22"/>
                <w:szCs w:val="22"/>
              </w:rPr>
              <w:t>Предмет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1</w:t>
            </w:r>
          </w:p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классы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2</w:t>
            </w:r>
          </w:p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классы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3</w:t>
            </w:r>
          </w:p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классы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4</w:t>
            </w:r>
          </w:p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классы</w:t>
            </w:r>
          </w:p>
        </w:tc>
      </w:tr>
      <w:tr w:rsidR="00E0375C" w:rsidRPr="00E0375C" w:rsidTr="00E73E7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5</w:t>
            </w:r>
          </w:p>
        </w:tc>
      </w:tr>
      <w:tr w:rsidR="00E0375C" w:rsidRPr="00E0375C" w:rsidTr="00E73E7C">
        <w:trPr>
          <w:trHeight w:val="360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lang w:val="ru-RU"/>
              </w:rPr>
            </w:pPr>
            <w:r w:rsidRPr="00E0375C">
              <w:rPr>
                <w:color w:val="auto"/>
              </w:rPr>
              <w:t>Литератур</w:t>
            </w:r>
            <w:r w:rsidRPr="00E0375C">
              <w:rPr>
                <w:color w:val="auto"/>
                <w:lang w:val="ru-RU"/>
              </w:rPr>
              <w:t>ное чтение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  <w:lang w:val="ru-RU"/>
              </w:rPr>
            </w:pPr>
            <w:r w:rsidRPr="00E0375C"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</w:tr>
      <w:tr w:rsidR="00E0375C" w:rsidRPr="00E0375C" w:rsidTr="00E73E7C">
        <w:trPr>
          <w:trHeight w:val="270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Иностранный язык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Математика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4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Окружающий мир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Основы православной культуры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Музыка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ИЗО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Физкультура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Технология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  <w:lang w:val="ru-RU"/>
              </w:rPr>
            </w:pPr>
            <w:r w:rsidRPr="00E0375C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b/>
                <w:color w:val="auto"/>
                <w:sz w:val="28"/>
                <w:szCs w:val="28"/>
              </w:rPr>
            </w:pPr>
            <w:r w:rsidRPr="00E0375C">
              <w:rPr>
                <w:b/>
                <w:color w:val="auto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b/>
                <w:color w:val="auto"/>
                <w:sz w:val="28"/>
                <w:szCs w:val="28"/>
              </w:rPr>
            </w:pPr>
            <w:r w:rsidRPr="00E0375C">
              <w:rPr>
                <w:b/>
                <w:color w:val="auto"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b/>
                <w:color w:val="auto"/>
                <w:sz w:val="28"/>
                <w:szCs w:val="28"/>
              </w:rPr>
            </w:pPr>
            <w:r w:rsidRPr="00E0375C">
              <w:rPr>
                <w:b/>
                <w:color w:val="auto"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b/>
                <w:color w:val="auto"/>
                <w:sz w:val="28"/>
                <w:szCs w:val="28"/>
              </w:rPr>
            </w:pPr>
            <w:r w:rsidRPr="00E0375C">
              <w:rPr>
                <w:b/>
                <w:color w:val="auto"/>
                <w:sz w:val="28"/>
                <w:szCs w:val="28"/>
              </w:rPr>
              <w:t>23</w:t>
            </w:r>
          </w:p>
        </w:tc>
      </w:tr>
    </w:tbl>
    <w:p w:rsidR="00E0375C" w:rsidRPr="00E0375C" w:rsidRDefault="00E0375C" w:rsidP="00E0375C">
      <w:pPr>
        <w:tabs>
          <w:tab w:val="left" w:pos="1080"/>
        </w:tabs>
        <w:ind w:firstLine="540"/>
        <w:jc w:val="both"/>
        <w:rPr>
          <w:color w:val="auto"/>
          <w:sz w:val="28"/>
          <w:szCs w:val="28"/>
          <w:lang w:val="ru-RU"/>
        </w:rPr>
      </w:pPr>
    </w:p>
    <w:p w:rsidR="00E0375C" w:rsidRPr="00E0375C" w:rsidRDefault="00E0375C" w:rsidP="00E0375C">
      <w:pPr>
        <w:pStyle w:val="af2"/>
        <w:spacing w:before="0" w:after="0"/>
        <w:ind w:firstLine="540"/>
        <w:jc w:val="both"/>
        <w:rPr>
          <w:rStyle w:val="af3"/>
          <w:sz w:val="28"/>
          <w:szCs w:val="28"/>
        </w:rPr>
      </w:pPr>
    </w:p>
    <w:p w:rsidR="00E0375C" w:rsidRPr="00E0375C" w:rsidRDefault="00E0375C" w:rsidP="00E0375C">
      <w:pPr>
        <w:pStyle w:val="af2"/>
        <w:spacing w:before="0" w:after="0"/>
        <w:jc w:val="both"/>
        <w:rPr>
          <w:rStyle w:val="af3"/>
          <w:sz w:val="28"/>
          <w:szCs w:val="28"/>
        </w:rPr>
      </w:pPr>
    </w:p>
    <w:p w:rsidR="00E0375C" w:rsidRPr="00E0375C" w:rsidRDefault="00E0375C" w:rsidP="00E0375C">
      <w:pPr>
        <w:pStyle w:val="af2"/>
        <w:spacing w:before="0" w:after="0"/>
        <w:ind w:firstLine="540"/>
        <w:jc w:val="both"/>
        <w:rPr>
          <w:sz w:val="28"/>
          <w:szCs w:val="28"/>
        </w:rPr>
      </w:pPr>
      <w:r w:rsidRPr="00E0375C">
        <w:rPr>
          <w:rStyle w:val="af3"/>
          <w:sz w:val="28"/>
          <w:szCs w:val="28"/>
        </w:rPr>
        <w:lastRenderedPageBreak/>
        <w:t>Основное общее образование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Содержание образования на второй ступени 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E0375C" w:rsidRPr="00E0375C" w:rsidRDefault="00E0375C" w:rsidP="00E0375C">
      <w:pPr>
        <w:pStyle w:val="af2"/>
        <w:spacing w:before="0" w:after="0"/>
        <w:ind w:firstLine="540"/>
        <w:jc w:val="both"/>
        <w:rPr>
          <w:sz w:val="28"/>
          <w:szCs w:val="28"/>
        </w:rPr>
      </w:pPr>
      <w:r w:rsidRPr="00E0375C">
        <w:rPr>
          <w:sz w:val="28"/>
          <w:szCs w:val="28"/>
        </w:rPr>
        <w:t>Продолжительность учебного года в 5-8 классах составляет 35 учебных недель, в 9 классе – 34 учебные недели без учета государственной (итоговой) аттестации. Продолжительность урока – 45 минут.</w:t>
      </w:r>
    </w:p>
    <w:p w:rsidR="00E0375C" w:rsidRPr="00E0375C" w:rsidRDefault="00E0375C" w:rsidP="00E0375C">
      <w:pPr>
        <w:pStyle w:val="af2"/>
        <w:spacing w:before="0" w:after="0"/>
        <w:ind w:firstLine="540"/>
        <w:jc w:val="both"/>
        <w:rPr>
          <w:sz w:val="28"/>
          <w:szCs w:val="28"/>
        </w:rPr>
      </w:pPr>
      <w:r w:rsidRPr="00E0375C">
        <w:rPr>
          <w:sz w:val="28"/>
          <w:szCs w:val="28"/>
        </w:rPr>
        <w:t>Данный учебный план составлен с учетом шестидневной учебной недели для учащихся 5-9 классов в соответствии с СанПин 2.4.2.2821-10.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Предмет «Физическая культура» изучается 3  часа в неделю.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Деление осуществляется на уроках:</w:t>
      </w:r>
    </w:p>
    <w:p w:rsidR="00E0375C" w:rsidRPr="00E0375C" w:rsidRDefault="00E0375C" w:rsidP="00E0375C">
      <w:pPr>
        <w:widowControl/>
        <w:ind w:left="360"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- технологии в связи с необходимостью деления по гендерному составу;</w:t>
      </w:r>
    </w:p>
    <w:p w:rsidR="00E0375C" w:rsidRPr="00E0375C" w:rsidRDefault="00E0375C" w:rsidP="00E0375C">
      <w:pPr>
        <w:widowControl/>
        <w:ind w:left="360"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- иностранного языка в связи с необходимостью преподавания разных языков: английского и немецкого;</w:t>
      </w:r>
    </w:p>
    <w:p w:rsidR="00E0375C" w:rsidRPr="00E0375C" w:rsidRDefault="00E0375C" w:rsidP="00E0375C">
      <w:pPr>
        <w:widowControl/>
        <w:ind w:left="360" w:firstLine="540"/>
        <w:jc w:val="both"/>
        <w:rPr>
          <w:b/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- информатики в связи с тем, что на каждом уроке проводится практическая работа с использованием ПК.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 xml:space="preserve">     Учебный предмет «Искусство» в 8 и 9 классах представлен предметом «МХК». 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Учебный предмет «Математика», начиная с 7 класса, делится на предметы «Алгебра» и «Геометрия».</w:t>
      </w:r>
    </w:p>
    <w:p w:rsidR="00E0375C" w:rsidRPr="00E0375C" w:rsidRDefault="00E0375C" w:rsidP="00E0375C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E0375C">
        <w:rPr>
          <w:color w:val="auto"/>
          <w:sz w:val="28"/>
          <w:szCs w:val="28"/>
          <w:lang w:val="ru-RU"/>
        </w:rPr>
        <w:t>В 6 классе добавлен 1 час на преподавание краеведческого компонента учебного предмета «География».</w:t>
      </w:r>
    </w:p>
    <w:p w:rsidR="00E0375C" w:rsidRPr="00E0375C" w:rsidRDefault="00E0375C" w:rsidP="00E0375C">
      <w:pPr>
        <w:pStyle w:val="a7"/>
        <w:widowControl/>
        <w:ind w:firstLine="540"/>
        <w:jc w:val="both"/>
        <w:rPr>
          <w:color w:val="auto"/>
          <w:lang w:val="ru-RU"/>
        </w:rPr>
      </w:pPr>
      <w:r w:rsidRPr="00E0375C">
        <w:rPr>
          <w:color w:val="auto"/>
          <w:lang w:val="ru-RU"/>
        </w:rPr>
        <w:t>Часы компонента образовательного учреждения используются:</w:t>
      </w:r>
    </w:p>
    <w:p w:rsidR="00E0375C" w:rsidRPr="00E0375C" w:rsidRDefault="00E0375C" w:rsidP="00E0375C">
      <w:pPr>
        <w:pStyle w:val="a7"/>
        <w:widowControl/>
        <w:ind w:firstLine="540"/>
        <w:jc w:val="both"/>
        <w:rPr>
          <w:color w:val="auto"/>
          <w:lang w:val="ru-RU"/>
        </w:rPr>
      </w:pPr>
      <w:r w:rsidRPr="00E0375C">
        <w:rPr>
          <w:color w:val="auto"/>
          <w:lang w:val="ru-RU"/>
        </w:rPr>
        <w:t xml:space="preserve"> - для расширения содержания учебных предметов: русского языка с 7 по 9 класс (работа по комплексному анализу текста, анализу выразительных средств), литературы с 5 по 8 класс (работа по развитию связной устной и письменной речи и теории литературы), математики с 5 по 9 класс, химии в 8 классе, технологии в 8 классе;</w:t>
      </w:r>
    </w:p>
    <w:p w:rsidR="00E0375C" w:rsidRPr="00E0375C" w:rsidRDefault="00E0375C" w:rsidP="00E0375C">
      <w:pPr>
        <w:pStyle w:val="a7"/>
        <w:widowControl/>
        <w:ind w:firstLine="540"/>
        <w:jc w:val="both"/>
        <w:rPr>
          <w:color w:val="auto"/>
          <w:lang w:val="ru-RU"/>
        </w:rPr>
      </w:pPr>
      <w:r w:rsidRPr="00E0375C">
        <w:rPr>
          <w:color w:val="auto"/>
          <w:lang w:val="ru-RU"/>
        </w:rPr>
        <w:t>- для введения курса МХК (5, 6 класс), ОБЖ (5-7, 9 класс);</w:t>
      </w:r>
    </w:p>
    <w:p w:rsidR="00E0375C" w:rsidRPr="00E0375C" w:rsidRDefault="00E0375C" w:rsidP="00E0375C">
      <w:pPr>
        <w:pStyle w:val="a7"/>
        <w:widowControl/>
        <w:ind w:firstLine="540"/>
        <w:jc w:val="both"/>
        <w:rPr>
          <w:color w:val="auto"/>
          <w:lang w:val="ru-RU"/>
        </w:rPr>
      </w:pPr>
      <w:r w:rsidRPr="00E0375C">
        <w:rPr>
          <w:color w:val="auto"/>
          <w:lang w:val="ru-RU"/>
        </w:rPr>
        <w:t>-  для введения в 5 классе курса по выбору «Русская словесность»  с целью привития интереса к родному языку, его изобразительно-выразительным возможностям, данный спецкурс предполагает работу над изобразительно-выразительными возможностями языка в рамках введения дополнительного часа из компонента образовательного учреждения с 7 по 9 класс.</w:t>
      </w:r>
    </w:p>
    <w:p w:rsidR="00E0375C" w:rsidRPr="00E0375C" w:rsidRDefault="00E0375C" w:rsidP="00E0375C">
      <w:pPr>
        <w:pStyle w:val="a7"/>
        <w:widowControl/>
        <w:ind w:firstLine="540"/>
        <w:jc w:val="both"/>
        <w:rPr>
          <w:color w:val="auto"/>
          <w:lang w:val="ru-RU"/>
        </w:rPr>
      </w:pPr>
      <w:r w:rsidRPr="00E0375C">
        <w:rPr>
          <w:color w:val="auto"/>
          <w:lang w:val="ru-RU"/>
        </w:rPr>
        <w:t xml:space="preserve">Расширение содержания предметов русский язык и математика продиктовано необходимостью углубленной работы по подготовке учащихся </w:t>
      </w:r>
      <w:r w:rsidRPr="00E0375C">
        <w:rPr>
          <w:color w:val="auto"/>
          <w:lang w:val="ru-RU"/>
        </w:rPr>
        <w:lastRenderedPageBreak/>
        <w:t>к итоговой аттестации, введение дополнительных часов литературы с 5 класса предполагает работу по развитию связной устной и письменной речи, углублению сведений по теории литературы.</w:t>
      </w:r>
    </w:p>
    <w:p w:rsidR="00E0375C" w:rsidRPr="00E0375C" w:rsidRDefault="00E0375C" w:rsidP="00E0375C">
      <w:pPr>
        <w:pStyle w:val="af2"/>
        <w:spacing w:before="0" w:after="0"/>
        <w:ind w:firstLine="540"/>
        <w:jc w:val="both"/>
        <w:rPr>
          <w:sz w:val="28"/>
          <w:szCs w:val="28"/>
        </w:rPr>
      </w:pPr>
      <w:r w:rsidRPr="00E0375C">
        <w:rPr>
          <w:sz w:val="28"/>
          <w:szCs w:val="28"/>
        </w:rPr>
        <w:t>Учебный предмет «Мировая художественная культура», 1 час в неделю (35 ч.) с 5 по 9 классы, реализуется по рабочим программам на основе программы под редакцией Г.И.Даниловой.</w:t>
      </w:r>
    </w:p>
    <w:p w:rsidR="00E0375C" w:rsidRPr="00E0375C" w:rsidRDefault="00E0375C" w:rsidP="00E0375C">
      <w:pPr>
        <w:pStyle w:val="a7"/>
        <w:widowControl/>
        <w:ind w:firstLine="540"/>
        <w:jc w:val="both"/>
        <w:rPr>
          <w:color w:val="auto"/>
          <w:lang w:val="ru-RU"/>
        </w:rPr>
      </w:pPr>
      <w:r w:rsidRPr="00E0375C">
        <w:rPr>
          <w:color w:val="auto"/>
          <w:lang w:val="ru-RU"/>
        </w:rPr>
        <w:t>В ОУ осуществляется предпрофильная подготовка. С  этой целью в параллели 9-ых классов   три вариативных часа по выбору учащихся  использовались  для проведения курсов предпрофильной подготовки, целью которой является оказание помощи учащимся в самоопределении личности, в выборе способа дальнейшего образования или профиля обучения. Учащимся  школа предлагает следующие курсы в 9 классе:  «Основы предпринимательства» (17 часов), «Технология работы с контрольно-измерительными материалами» (17 часов), «Правильнее, точнее, выразительнее..» (17 часов), «Универсальные учебные действия и основы проектирования на уроках биологии» (17 часов), «Нестандартные задачи в курсе неорганической химии» (34 часа).</w:t>
      </w:r>
    </w:p>
    <w:tbl>
      <w:tblPr>
        <w:tblpPr w:leftFromText="180" w:rightFromText="180" w:vertAnchor="text" w:horzAnchor="margin" w:tblpY="364"/>
        <w:tblW w:w="0" w:type="auto"/>
        <w:tblLayout w:type="fixed"/>
        <w:tblLook w:val="0000"/>
      </w:tblPr>
      <w:tblGrid>
        <w:gridCol w:w="2808"/>
        <w:gridCol w:w="1260"/>
        <w:gridCol w:w="1260"/>
        <w:gridCol w:w="1260"/>
        <w:gridCol w:w="1260"/>
        <w:gridCol w:w="1260"/>
      </w:tblGrid>
      <w:tr w:rsidR="00E0375C" w:rsidRPr="00E0375C" w:rsidTr="00E73E7C">
        <w:trPr>
          <w:cantSplit/>
          <w:trHeight w:val="8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b/>
                <w:color w:val="auto"/>
                <w:lang w:val="ru-RU"/>
              </w:rPr>
            </w:pPr>
          </w:p>
          <w:p w:rsidR="00E0375C" w:rsidRPr="00E0375C" w:rsidRDefault="00E0375C" w:rsidP="00E73E7C">
            <w:pPr>
              <w:rPr>
                <w:b/>
                <w:color w:val="auto"/>
              </w:rPr>
            </w:pPr>
            <w:r w:rsidRPr="00E0375C">
              <w:rPr>
                <w:b/>
                <w:color w:val="auto"/>
                <w:sz w:val="22"/>
                <w:szCs w:val="22"/>
              </w:rPr>
              <w:t>Предмет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5</w:t>
            </w:r>
          </w:p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классы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6</w:t>
            </w:r>
          </w:p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классы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7</w:t>
            </w:r>
          </w:p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классы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8</w:t>
            </w:r>
          </w:p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классы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 xml:space="preserve">9 </w:t>
            </w:r>
          </w:p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классы</w:t>
            </w:r>
          </w:p>
        </w:tc>
      </w:tr>
      <w:tr w:rsidR="00E0375C" w:rsidRPr="00E0375C" w:rsidTr="00E73E7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  <w:lang w:val="ru-RU"/>
              </w:rPr>
            </w:pPr>
            <w:r w:rsidRPr="00E0375C">
              <w:rPr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</w:tr>
      <w:tr w:rsidR="00E0375C" w:rsidRPr="00E0375C" w:rsidTr="00E73E7C">
        <w:trPr>
          <w:trHeight w:val="360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Литература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</w:tr>
      <w:tr w:rsidR="00E0375C" w:rsidRPr="00E0375C" w:rsidTr="00E73E7C">
        <w:trPr>
          <w:trHeight w:val="270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Иностранный язык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Математика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Алгебра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4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Геометрия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История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Обществознание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lang w:val="ru-RU"/>
              </w:rPr>
            </w:pPr>
            <w:r w:rsidRPr="00E0375C">
              <w:rPr>
                <w:color w:val="auto"/>
                <w:lang w:val="ru-RU"/>
              </w:rPr>
              <w:t>Природоведение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География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Биология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Физика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Химия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М ХК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Музыка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ИЗО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Физкультура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Технология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Информатика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2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ОБЖ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1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</w:rPr>
            </w:pPr>
            <w:r w:rsidRPr="00E0375C">
              <w:rPr>
                <w:color w:val="auto"/>
              </w:rPr>
              <w:t>Элективные курсы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  <w:lang w:val="ru-RU"/>
              </w:rPr>
            </w:pPr>
            <w:r w:rsidRPr="00E0375C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color w:val="auto"/>
                <w:sz w:val="28"/>
                <w:szCs w:val="28"/>
              </w:rPr>
            </w:pPr>
            <w:r w:rsidRPr="00E0375C">
              <w:rPr>
                <w:color w:val="auto"/>
                <w:sz w:val="28"/>
                <w:szCs w:val="28"/>
              </w:rPr>
              <w:t>3</w:t>
            </w:r>
          </w:p>
        </w:tc>
      </w:tr>
      <w:tr w:rsidR="00E0375C" w:rsidRPr="00E0375C" w:rsidTr="00E73E7C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b/>
                <w:color w:val="auto"/>
                <w:sz w:val="28"/>
                <w:szCs w:val="28"/>
              </w:rPr>
            </w:pPr>
            <w:r w:rsidRPr="00E0375C">
              <w:rPr>
                <w:b/>
                <w:color w:val="auto"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75C" w:rsidRPr="00E0375C" w:rsidRDefault="00E0375C" w:rsidP="00E73E7C">
            <w:pPr>
              <w:snapToGrid w:val="0"/>
              <w:rPr>
                <w:b/>
                <w:color w:val="auto"/>
                <w:sz w:val="28"/>
                <w:szCs w:val="28"/>
              </w:rPr>
            </w:pPr>
            <w:r w:rsidRPr="00E0375C">
              <w:rPr>
                <w:b/>
                <w:color w:val="auto"/>
                <w:sz w:val="28"/>
                <w:szCs w:val="28"/>
              </w:rPr>
              <w:t>33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b/>
                <w:color w:val="auto"/>
                <w:sz w:val="28"/>
                <w:szCs w:val="28"/>
              </w:rPr>
            </w:pPr>
            <w:r w:rsidRPr="00E0375C">
              <w:rPr>
                <w:b/>
                <w:color w:val="auto"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b/>
                <w:color w:val="auto"/>
                <w:sz w:val="28"/>
                <w:szCs w:val="28"/>
              </w:rPr>
            </w:pPr>
            <w:r w:rsidRPr="00E0375C">
              <w:rPr>
                <w:b/>
                <w:color w:val="auto"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5C" w:rsidRPr="00E0375C" w:rsidRDefault="00E0375C" w:rsidP="00E73E7C">
            <w:pPr>
              <w:snapToGrid w:val="0"/>
              <w:rPr>
                <w:b/>
                <w:color w:val="auto"/>
                <w:sz w:val="28"/>
                <w:szCs w:val="28"/>
              </w:rPr>
            </w:pPr>
            <w:r w:rsidRPr="00E0375C">
              <w:rPr>
                <w:b/>
                <w:color w:val="auto"/>
                <w:sz w:val="28"/>
                <w:szCs w:val="28"/>
              </w:rPr>
              <w:t>36</w:t>
            </w:r>
          </w:p>
        </w:tc>
      </w:tr>
    </w:tbl>
    <w:p w:rsidR="00E0375C" w:rsidRPr="00E0375C" w:rsidRDefault="00E0375C" w:rsidP="00E0375C">
      <w:pPr>
        <w:pStyle w:val="af2"/>
        <w:spacing w:before="0" w:after="0"/>
        <w:jc w:val="both"/>
        <w:rPr>
          <w:rStyle w:val="af3"/>
          <w:sz w:val="28"/>
          <w:szCs w:val="28"/>
        </w:rPr>
      </w:pPr>
    </w:p>
    <w:p w:rsidR="00E0375C" w:rsidRPr="00E0375C" w:rsidRDefault="00E0375C" w:rsidP="00E0375C">
      <w:pPr>
        <w:pStyle w:val="af2"/>
        <w:spacing w:before="0" w:after="0"/>
        <w:ind w:firstLine="540"/>
        <w:jc w:val="both"/>
        <w:rPr>
          <w:rStyle w:val="af3"/>
          <w:sz w:val="28"/>
          <w:szCs w:val="28"/>
        </w:rPr>
      </w:pPr>
    </w:p>
    <w:p w:rsidR="00E0375C" w:rsidRPr="00E0375C" w:rsidRDefault="00E0375C" w:rsidP="00E0375C">
      <w:pPr>
        <w:pStyle w:val="af2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E0375C">
        <w:rPr>
          <w:rStyle w:val="af3"/>
          <w:sz w:val="28"/>
          <w:szCs w:val="28"/>
        </w:rPr>
        <w:lastRenderedPageBreak/>
        <w:t>Среднее общее образование</w:t>
      </w:r>
    </w:p>
    <w:p w:rsidR="00E0375C" w:rsidRPr="00E0375C" w:rsidRDefault="00E0375C" w:rsidP="00E0375C">
      <w:pPr>
        <w:pStyle w:val="af2"/>
        <w:spacing w:before="0" w:after="0"/>
        <w:ind w:firstLine="540"/>
        <w:jc w:val="both"/>
        <w:rPr>
          <w:sz w:val="28"/>
          <w:szCs w:val="28"/>
        </w:rPr>
      </w:pPr>
      <w:r w:rsidRPr="00E0375C">
        <w:rPr>
          <w:sz w:val="28"/>
          <w:szCs w:val="28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E0375C" w:rsidRPr="00E0375C" w:rsidRDefault="00E0375C" w:rsidP="00E0375C">
      <w:pPr>
        <w:pStyle w:val="af2"/>
        <w:spacing w:before="0" w:after="0"/>
        <w:ind w:firstLine="540"/>
        <w:jc w:val="both"/>
        <w:rPr>
          <w:sz w:val="28"/>
          <w:szCs w:val="28"/>
        </w:rPr>
      </w:pPr>
      <w:r w:rsidRPr="00E0375C">
        <w:rPr>
          <w:sz w:val="28"/>
          <w:szCs w:val="28"/>
        </w:rPr>
        <w:t>Базисный учебный план для старшей ступени общего образования разработан в соответствии с Концепцией профильного обучения.</w:t>
      </w:r>
    </w:p>
    <w:p w:rsidR="00E0375C" w:rsidRPr="00E0375C" w:rsidRDefault="00E0375C" w:rsidP="00E0375C">
      <w:pPr>
        <w:pStyle w:val="af2"/>
        <w:spacing w:before="0" w:after="0"/>
        <w:ind w:firstLine="540"/>
        <w:jc w:val="both"/>
        <w:rPr>
          <w:sz w:val="28"/>
          <w:szCs w:val="28"/>
        </w:rPr>
      </w:pPr>
      <w:r w:rsidRPr="00E0375C">
        <w:rPr>
          <w:sz w:val="28"/>
          <w:szCs w:val="28"/>
        </w:rPr>
        <w:t>Учебный план для 10-11 классов имеет двухуровневую структуру федерального компонента государственного стандарта общего образования: базовый уровень и профильный уровень.</w:t>
      </w:r>
    </w:p>
    <w:p w:rsidR="00E0375C" w:rsidRPr="00E0375C" w:rsidRDefault="00E0375C" w:rsidP="00E0375C">
      <w:pPr>
        <w:pStyle w:val="af2"/>
        <w:spacing w:before="0" w:after="0"/>
        <w:ind w:firstLine="540"/>
        <w:jc w:val="both"/>
        <w:rPr>
          <w:sz w:val="28"/>
          <w:szCs w:val="28"/>
        </w:rPr>
      </w:pPr>
      <w:r w:rsidRPr="00E0375C">
        <w:rPr>
          <w:sz w:val="28"/>
          <w:szCs w:val="28"/>
        </w:rPr>
        <w:t>Во исполнение приказа МО РФ № 1312 от 09.03.2004г. года школа, исходя из реальных условий и возможностей, организует обучение в 10-11 классах по учебному плану для универсального обучения для 10А и 11Б классов, в 11А классе выбран экономико-правовой профиль с прошлого учебного года.</w:t>
      </w:r>
    </w:p>
    <w:p w:rsidR="00E0375C" w:rsidRPr="00E0375C" w:rsidRDefault="00E0375C" w:rsidP="00E0375C">
      <w:pPr>
        <w:pStyle w:val="af2"/>
        <w:spacing w:before="0" w:after="0"/>
        <w:ind w:firstLine="540"/>
        <w:jc w:val="both"/>
        <w:rPr>
          <w:sz w:val="28"/>
          <w:szCs w:val="28"/>
        </w:rPr>
      </w:pPr>
      <w:r w:rsidRPr="00E0375C">
        <w:rPr>
          <w:sz w:val="28"/>
          <w:szCs w:val="28"/>
        </w:rPr>
        <w:t>Продолжительность учебного года в 10 классе составляет 35 учебных недель, в 11 классе - 34 учебных недели без учета государственной (итоговой) аттестации. Продолжительность урока – 45 минут.</w:t>
      </w:r>
    </w:p>
    <w:p w:rsidR="00E0375C" w:rsidRPr="00E0375C" w:rsidRDefault="00E0375C" w:rsidP="00E0375C">
      <w:pPr>
        <w:pStyle w:val="af2"/>
        <w:spacing w:before="0" w:after="0"/>
        <w:ind w:firstLine="540"/>
        <w:jc w:val="both"/>
        <w:rPr>
          <w:sz w:val="28"/>
          <w:szCs w:val="28"/>
        </w:rPr>
      </w:pPr>
      <w:r w:rsidRPr="00E0375C">
        <w:rPr>
          <w:sz w:val="28"/>
          <w:szCs w:val="28"/>
        </w:rPr>
        <w:t>Данный учебный план составлен с учетом шестидневной учебной недели для учащихся 10-11 классов в соответствии с СанПин 2.4.2.2821-10.</w:t>
      </w:r>
    </w:p>
    <w:p w:rsidR="00E0375C" w:rsidRPr="00E0375C" w:rsidRDefault="00E0375C" w:rsidP="00E0375C">
      <w:pPr>
        <w:pStyle w:val="a7"/>
        <w:widowControl/>
        <w:ind w:firstLine="540"/>
        <w:jc w:val="both"/>
        <w:rPr>
          <w:color w:val="auto"/>
          <w:lang w:val="ru-RU"/>
        </w:rPr>
      </w:pPr>
      <w:r w:rsidRPr="00E0375C">
        <w:rPr>
          <w:color w:val="auto"/>
          <w:lang w:val="ru-RU"/>
        </w:rPr>
        <w:t>Базовые общеобразовательные учебные предметы – учебные предметы федерального компонента, обеспечивающие завершение общеобразовательной подготовки обучающихся. В 11А классе на профильном уровне представлены предметы «Право» и «Экономика» (по 2 часа). Часы компонента образовательного учреждения используются следующим образом:</w:t>
      </w:r>
    </w:p>
    <w:p w:rsidR="00E0375C" w:rsidRPr="00E0375C" w:rsidRDefault="00E0375C" w:rsidP="00E0375C">
      <w:pPr>
        <w:pStyle w:val="a7"/>
        <w:widowControl/>
        <w:ind w:firstLine="540"/>
        <w:jc w:val="both"/>
        <w:rPr>
          <w:color w:val="auto"/>
          <w:lang w:val="ru-RU"/>
        </w:rPr>
      </w:pPr>
      <w:r w:rsidRPr="00E0375C">
        <w:rPr>
          <w:color w:val="auto"/>
          <w:lang w:val="ru-RU"/>
        </w:rPr>
        <w:t>- для введения дополнительного часа по предмету «Русский язык»;</w:t>
      </w:r>
    </w:p>
    <w:p w:rsidR="00E0375C" w:rsidRPr="00E0375C" w:rsidRDefault="00E0375C" w:rsidP="00E0375C">
      <w:pPr>
        <w:pStyle w:val="a7"/>
        <w:widowControl/>
        <w:ind w:firstLine="540"/>
        <w:jc w:val="both"/>
        <w:rPr>
          <w:color w:val="auto"/>
          <w:lang w:val="ru-RU"/>
        </w:rPr>
      </w:pPr>
      <w:r w:rsidRPr="00E0375C">
        <w:rPr>
          <w:color w:val="auto"/>
          <w:lang w:val="ru-RU"/>
        </w:rPr>
        <w:t>- для расширения содержания программ по литературе, математике, истории (в рабочую программу включено изучение курса истории России (70 (68) часов) и Всеобщей истории (35 (34) часа), физике, химии (в 10 и 11 классах);</w:t>
      </w:r>
    </w:p>
    <w:p w:rsidR="00E0375C" w:rsidRPr="00E0375C" w:rsidRDefault="00E0375C" w:rsidP="00E0375C">
      <w:pPr>
        <w:pStyle w:val="a7"/>
        <w:widowControl/>
        <w:ind w:firstLine="540"/>
        <w:jc w:val="both"/>
        <w:rPr>
          <w:color w:val="auto"/>
          <w:lang w:val="ru-RU"/>
        </w:rPr>
      </w:pPr>
      <w:r w:rsidRPr="00E0375C">
        <w:rPr>
          <w:color w:val="auto"/>
          <w:lang w:val="ru-RU"/>
        </w:rPr>
        <w:t xml:space="preserve">- для введения учебных предметов «Право» и «Экономика» в 10 и 11Б классах в связи с тем, что большое количество выпускников выбирает обществознание в рамках государственной (итоговой) аттестации в форме ЕГЭ; </w:t>
      </w:r>
    </w:p>
    <w:p w:rsidR="00E0375C" w:rsidRPr="00E0375C" w:rsidRDefault="00E0375C" w:rsidP="00E0375C">
      <w:pPr>
        <w:pStyle w:val="a7"/>
        <w:widowControl/>
        <w:ind w:firstLine="540"/>
        <w:jc w:val="both"/>
        <w:rPr>
          <w:color w:val="auto"/>
          <w:lang w:val="ru-RU"/>
        </w:rPr>
      </w:pPr>
      <w:r w:rsidRPr="00E0375C">
        <w:rPr>
          <w:color w:val="auto"/>
          <w:lang w:val="ru-RU"/>
        </w:rPr>
        <w:t>- для введения элективных курсов: в 10 классе (35 часов) на материале изучения традиций англоязычных стран, «Экология человека» (35 часов); в 11 классе «Деловой русский язык» (34 часа), «Решение системы уравнений» (17 часов), «Применение методов математического анализа для решения задач по физике» (17 часов).</w:t>
      </w:r>
    </w:p>
    <w:p w:rsidR="00E0375C" w:rsidRPr="00E0375C" w:rsidRDefault="00E0375C" w:rsidP="00E0375C">
      <w:pPr>
        <w:pStyle w:val="a7"/>
        <w:widowControl/>
        <w:ind w:firstLine="540"/>
        <w:jc w:val="both"/>
        <w:rPr>
          <w:color w:val="auto"/>
          <w:lang w:val="ru-RU"/>
        </w:rPr>
      </w:pPr>
      <w:r w:rsidRPr="00E0375C">
        <w:rPr>
          <w:color w:val="auto"/>
          <w:lang w:val="ru-RU"/>
        </w:rPr>
        <w:lastRenderedPageBreak/>
        <w:t>Преподавание учебного предмета «Технология» осуществляется в рамках расширения практической направленности предмета «Информатика и ИКТ».</w:t>
      </w:r>
    </w:p>
    <w:p w:rsidR="00E0375C" w:rsidRPr="00E0375C" w:rsidRDefault="00E0375C" w:rsidP="00E0375C">
      <w:pPr>
        <w:pStyle w:val="a7"/>
        <w:widowControl/>
        <w:ind w:firstLine="540"/>
        <w:jc w:val="both"/>
        <w:rPr>
          <w:color w:val="auto"/>
          <w:lang w:val="ru-RU"/>
        </w:rPr>
      </w:pPr>
      <w:r w:rsidRPr="00E0375C">
        <w:rPr>
          <w:color w:val="auto"/>
          <w:lang w:val="ru-RU"/>
        </w:rPr>
        <w:t>При проведении занятий по иностранному языку, технологии, физической культуре, информатике и ИКТ осуществляется деление классов на две группы при наполняемости 25 человек.</w:t>
      </w:r>
    </w:p>
    <w:p w:rsidR="00E0375C" w:rsidRPr="00E0375C" w:rsidRDefault="00E0375C" w:rsidP="00E0375C">
      <w:pPr>
        <w:pStyle w:val="af2"/>
        <w:spacing w:before="0" w:after="0"/>
        <w:ind w:firstLine="540"/>
        <w:jc w:val="both"/>
        <w:rPr>
          <w:sz w:val="28"/>
          <w:szCs w:val="28"/>
        </w:rPr>
      </w:pPr>
      <w:r w:rsidRPr="00E0375C">
        <w:rPr>
          <w:sz w:val="28"/>
          <w:szCs w:val="28"/>
        </w:rPr>
        <w:t>Аудиторная учебная нагрузка учащихся по всем классам и ступеням обучения не превышает предельно допустимую.</w:t>
      </w:r>
    </w:p>
    <w:p w:rsidR="00E0375C" w:rsidRPr="00E0375C" w:rsidRDefault="00E0375C" w:rsidP="00E0375C">
      <w:pPr>
        <w:pStyle w:val="af2"/>
        <w:spacing w:before="0" w:after="0"/>
        <w:ind w:firstLine="540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  <w:lang w:val="ru-RU"/>
              </w:rPr>
            </w:pPr>
            <w:r w:rsidRPr="00E0375C">
              <w:rPr>
                <w:b/>
                <w:color w:val="auto"/>
                <w:sz w:val="28"/>
                <w:szCs w:val="28"/>
                <w:lang w:val="ru-RU"/>
              </w:rPr>
              <w:t>Предметы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  <w:lang w:val="ru-RU"/>
              </w:rPr>
            </w:pPr>
            <w:r w:rsidRPr="00E0375C">
              <w:rPr>
                <w:b/>
                <w:color w:val="auto"/>
                <w:sz w:val="28"/>
                <w:szCs w:val="28"/>
                <w:lang w:val="ru-RU"/>
              </w:rPr>
              <w:t>10 класс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  <w:lang w:val="ru-RU"/>
              </w:rPr>
            </w:pPr>
            <w:r w:rsidRPr="00E0375C">
              <w:rPr>
                <w:b/>
                <w:color w:val="auto"/>
                <w:sz w:val="28"/>
                <w:szCs w:val="28"/>
                <w:lang w:val="ru-RU"/>
              </w:rPr>
              <w:t>11А класс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  <w:lang w:val="ru-RU"/>
              </w:rPr>
            </w:pPr>
            <w:r w:rsidRPr="00E0375C">
              <w:rPr>
                <w:b/>
                <w:color w:val="auto"/>
                <w:sz w:val="28"/>
                <w:szCs w:val="28"/>
                <w:lang w:val="ru-RU"/>
              </w:rPr>
              <w:t>11Б класс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Русский язык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2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Литература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4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3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3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Ин. язык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3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3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3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Алгебра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4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4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4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Геометрия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2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Информатика и ИКТ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Обществознание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2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Экономика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Право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 xml:space="preserve">История 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3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3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3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 xml:space="preserve">География 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Биология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Химия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2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Физика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3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3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3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Физкультура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3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3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3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Информационные технологии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ОБЖ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color w:val="auto"/>
              </w:rPr>
            </w:pPr>
            <w:r w:rsidRPr="00E0375C">
              <w:rPr>
                <w:color w:val="auto"/>
              </w:rPr>
              <w:t>МХК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b/>
                <w:color w:val="auto"/>
                <w:lang w:val="ru-RU"/>
              </w:rPr>
            </w:pPr>
            <w:r w:rsidRPr="00E0375C">
              <w:rPr>
                <w:b/>
                <w:color w:val="auto"/>
              </w:rPr>
              <w:t>Элективные курсы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</w:rPr>
            </w:pPr>
            <w:r w:rsidRPr="00E0375C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color w:val="auto"/>
                <w:lang w:val="ru-RU"/>
              </w:rPr>
            </w:pPr>
            <w:r w:rsidRPr="00E0375C">
              <w:rPr>
                <w:color w:val="auto"/>
                <w:lang w:val="ru-RU"/>
              </w:rPr>
              <w:t>2</w:t>
            </w:r>
          </w:p>
        </w:tc>
      </w:tr>
      <w:tr w:rsidR="00E0375C" w:rsidRPr="00E0375C" w:rsidTr="00E73E7C"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both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Итого</w:t>
            </w:r>
          </w:p>
        </w:tc>
        <w:tc>
          <w:tcPr>
            <w:tcW w:w="2392" w:type="dxa"/>
          </w:tcPr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37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E0375C">
              <w:rPr>
                <w:b/>
                <w:color w:val="auto"/>
                <w:sz w:val="28"/>
                <w:szCs w:val="28"/>
                <w:lang w:val="ru-RU"/>
              </w:rPr>
              <w:t>37</w:t>
            </w:r>
          </w:p>
        </w:tc>
        <w:tc>
          <w:tcPr>
            <w:tcW w:w="2393" w:type="dxa"/>
          </w:tcPr>
          <w:p w:rsidR="00E0375C" w:rsidRPr="00E0375C" w:rsidRDefault="00E0375C" w:rsidP="00E73E7C">
            <w:pPr>
              <w:snapToGrid w:val="0"/>
              <w:jc w:val="center"/>
              <w:rPr>
                <w:b/>
                <w:color w:val="auto"/>
              </w:rPr>
            </w:pPr>
            <w:r w:rsidRPr="00E0375C">
              <w:rPr>
                <w:b/>
                <w:color w:val="auto"/>
              </w:rPr>
              <w:t>37</w:t>
            </w:r>
          </w:p>
        </w:tc>
      </w:tr>
    </w:tbl>
    <w:p w:rsidR="00EA2595" w:rsidRPr="00EA2595" w:rsidRDefault="00EA2595" w:rsidP="00D44084">
      <w:pPr>
        <w:jc w:val="both"/>
        <w:rPr>
          <w:rFonts w:cs="Times New Roman"/>
          <w:b/>
          <w:color w:val="FF0000"/>
          <w:sz w:val="28"/>
          <w:szCs w:val="28"/>
          <w:lang w:val="ru-RU"/>
        </w:rPr>
      </w:pPr>
    </w:p>
    <w:p w:rsidR="004B4D2C" w:rsidRPr="00D44084" w:rsidRDefault="00766332" w:rsidP="00D44084">
      <w:pPr>
        <w:ind w:firstLine="708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D44084">
        <w:rPr>
          <w:rFonts w:cs="Times New Roman"/>
          <w:b/>
          <w:color w:val="auto"/>
          <w:sz w:val="28"/>
          <w:szCs w:val="28"/>
          <w:lang w:val="ru-RU"/>
        </w:rPr>
        <w:t>Дополнительное образование</w:t>
      </w:r>
    </w:p>
    <w:p w:rsidR="004B4D2C" w:rsidRDefault="004B4D2C" w:rsidP="004B4D2C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Кружки и секции, работающие на базе МОУ СОШ №18: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19"/>
        <w:gridCol w:w="2693"/>
        <w:gridCol w:w="1383"/>
      </w:tblGrid>
      <w:tr w:rsidR="004B4D2C" w:rsidRPr="004B4D2C" w:rsidTr="00E73E7C">
        <w:tc>
          <w:tcPr>
            <w:tcW w:w="675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Название кружка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 xml:space="preserve">Организация 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Охват учащихся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Английский язык (10-11кл)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МОУ СОШ №18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14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Английский язык (9 кл)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МОУ СОШ №18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15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Выпиливание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МОУ СОШ №18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16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Ансамбль «Русские узоры»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МОУ СОШ №18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14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Баскетбол (6-8 кл)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МОУ СОШ №18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15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Волейбол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t>ДСЮШ №4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15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Футбол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</w:pPr>
            <w:r w:rsidRPr="004B4D2C">
              <w:rPr>
                <w:rFonts w:cs="Times New Roman"/>
                <w:lang w:val="ru-RU"/>
              </w:rPr>
              <w:t>МОУ СОШ №18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16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Волейбол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МОУ СОШ №18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15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Рукоделие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МОУ СОШ №18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15</w:t>
            </w:r>
          </w:p>
        </w:tc>
      </w:tr>
      <w:tr w:rsidR="004B4D2C" w:rsidRPr="004B4D2C" w:rsidTr="00E73E7C">
        <w:trPr>
          <w:trHeight w:val="220"/>
        </w:trPr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«Дети природы» (1кл)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t>МОУ</w:t>
            </w:r>
            <w:r w:rsidRPr="004B4D2C">
              <w:rPr>
                <w:lang w:val="ru-RU"/>
              </w:rPr>
              <w:t xml:space="preserve"> </w:t>
            </w:r>
            <w:r w:rsidRPr="004B4D2C">
              <w:t>ДОД «Радуга»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15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r w:rsidRPr="004B4D2C">
              <w:rPr>
                <w:rFonts w:cs="Times New Roman"/>
                <w:lang w:val="ru-RU"/>
              </w:rPr>
              <w:t>«Дети природы» (2-3кл)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t>МОУ</w:t>
            </w:r>
            <w:r w:rsidRPr="004B4D2C">
              <w:rPr>
                <w:lang w:val="ru-RU"/>
              </w:rPr>
              <w:t xml:space="preserve"> </w:t>
            </w:r>
            <w:r w:rsidRPr="004B4D2C">
              <w:t>ДОД «Радуга»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14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r w:rsidRPr="004B4D2C">
              <w:rPr>
                <w:rFonts w:cs="Times New Roman"/>
                <w:lang w:val="ru-RU"/>
              </w:rPr>
              <w:t>«Дети природы» (4-6кл)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t>МОУ</w:t>
            </w:r>
            <w:r w:rsidRPr="004B4D2C">
              <w:rPr>
                <w:lang w:val="ru-RU"/>
              </w:rPr>
              <w:t xml:space="preserve"> </w:t>
            </w:r>
            <w:r w:rsidRPr="004B4D2C">
              <w:t>ДОД «Радуга»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5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«Декоративное цветоводство»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МОУ СОШ №18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15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«История Дона»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t>«Пилигрим»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15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Карате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МОУ СОШ №18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18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«Мастерская юного краеведа» (2-3 кл)</w:t>
            </w:r>
          </w:p>
        </w:tc>
        <w:tc>
          <w:tcPr>
            <w:tcW w:w="2693" w:type="dxa"/>
          </w:tcPr>
          <w:p w:rsidR="004B4D2C" w:rsidRPr="004B4D2C" w:rsidRDefault="004B4D2C" w:rsidP="00E73E7C">
            <w:r w:rsidRPr="004B4D2C">
              <w:t>«Пилигрим»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15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«Мастерская юного краеведа» (4 кл)</w:t>
            </w:r>
          </w:p>
        </w:tc>
        <w:tc>
          <w:tcPr>
            <w:tcW w:w="2693" w:type="dxa"/>
          </w:tcPr>
          <w:p w:rsidR="004B4D2C" w:rsidRPr="004B4D2C" w:rsidRDefault="004B4D2C" w:rsidP="00E73E7C">
            <w:r w:rsidRPr="004B4D2C">
              <w:t>«Пилигрим»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13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Шахматы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t>ДСЮШ №4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16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ЮИД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МОУ СОШ №18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15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 xml:space="preserve">Занимательная математика 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МОУ СОШ №18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16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</w:rPr>
              <w:t>За страницами учебника алгебра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МОУ СОШ №18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14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Литературная гостиная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МОУ СОШ №18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15</w:t>
            </w:r>
          </w:p>
        </w:tc>
      </w:tr>
      <w:tr w:rsidR="004B4D2C" w:rsidRPr="004B4D2C" w:rsidTr="00E73E7C">
        <w:tc>
          <w:tcPr>
            <w:tcW w:w="675" w:type="dxa"/>
          </w:tcPr>
          <w:p w:rsidR="004B4D2C" w:rsidRPr="004B4D2C" w:rsidRDefault="004B4D2C" w:rsidP="004B4D2C">
            <w:pPr>
              <w:pStyle w:val="af"/>
              <w:numPr>
                <w:ilvl w:val="0"/>
                <w:numId w:val="1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В мире культуры</w:t>
            </w:r>
          </w:p>
        </w:tc>
        <w:tc>
          <w:tcPr>
            <w:tcW w:w="2693" w:type="dxa"/>
          </w:tcPr>
          <w:p w:rsidR="004B4D2C" w:rsidRPr="004B4D2C" w:rsidRDefault="004B4D2C" w:rsidP="00E73E7C">
            <w:pPr>
              <w:jc w:val="both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МОУ СОШ №18</w:t>
            </w:r>
          </w:p>
        </w:tc>
        <w:tc>
          <w:tcPr>
            <w:tcW w:w="1383" w:type="dxa"/>
          </w:tcPr>
          <w:p w:rsidR="004B4D2C" w:rsidRPr="004B4D2C" w:rsidRDefault="004B4D2C" w:rsidP="00E73E7C">
            <w:pPr>
              <w:jc w:val="center"/>
              <w:rPr>
                <w:rFonts w:cs="Times New Roman"/>
                <w:lang w:val="ru-RU"/>
              </w:rPr>
            </w:pPr>
            <w:r w:rsidRPr="004B4D2C">
              <w:rPr>
                <w:rFonts w:cs="Times New Roman"/>
                <w:lang w:val="ru-RU"/>
              </w:rPr>
              <w:t>15</w:t>
            </w:r>
          </w:p>
        </w:tc>
      </w:tr>
    </w:tbl>
    <w:p w:rsidR="004B4D2C" w:rsidRPr="004B4D2C" w:rsidRDefault="004B4D2C" w:rsidP="004B4D2C">
      <w:pPr>
        <w:ind w:firstLine="708"/>
        <w:jc w:val="both"/>
        <w:rPr>
          <w:rFonts w:cs="Times New Roman"/>
          <w:lang w:val="ru-RU"/>
        </w:rPr>
      </w:pPr>
    </w:p>
    <w:p w:rsidR="004B4D2C" w:rsidRDefault="004B4D2C" w:rsidP="004B4D2C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Всего учащихся, посещающих кружки и секции в школе – 336, что составляет 46% всех учащихся школы.</w:t>
      </w:r>
    </w:p>
    <w:p w:rsidR="004B4D2C" w:rsidRDefault="004B4D2C" w:rsidP="004B4D2C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Сравнительная диаграмма занятия учащихся школы в дополнительном образовании:</w:t>
      </w:r>
    </w:p>
    <w:p w:rsidR="004B4D2C" w:rsidRDefault="004B4D2C" w:rsidP="004B4D2C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05500" cy="2997200"/>
            <wp:effectExtent l="0" t="0" r="0" b="0"/>
            <wp:docPr id="71" name="Объект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2A613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Кроме того, многие учащиеся посещают различные учреждения дополнительного образования вне школы. Всего 635, что составляет 87% от числа всех учащихся.</w:t>
      </w:r>
    </w:p>
    <w:p w:rsidR="004B4D2C" w:rsidRDefault="004B4D2C" w:rsidP="004B4D2C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Занятость учащихся в системе дополнительного образования:</w:t>
      </w:r>
    </w:p>
    <w:p w:rsidR="004B4D2C" w:rsidRPr="00963D9D" w:rsidRDefault="004B4D2C" w:rsidP="004B4D2C">
      <w:pPr>
        <w:keepNext/>
        <w:ind w:firstLine="708"/>
        <w:jc w:val="both"/>
      </w:pPr>
      <w:r>
        <w:rPr>
          <w:rFonts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549900" cy="2565400"/>
            <wp:effectExtent l="0" t="0" r="0" b="0"/>
            <wp:docPr id="162" name="Объект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6332" w:rsidRDefault="00766332" w:rsidP="004B4D2C">
      <w:pPr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4B4D2C" w:rsidRDefault="004B4D2C" w:rsidP="004B4D2C">
      <w:pPr>
        <w:jc w:val="both"/>
        <w:rPr>
          <w:rFonts w:cs="Times New Roman"/>
          <w:sz w:val="28"/>
          <w:szCs w:val="28"/>
          <w:lang w:val="ru-RU"/>
        </w:rPr>
      </w:pPr>
    </w:p>
    <w:p w:rsidR="00766332" w:rsidRDefault="00766332" w:rsidP="00766332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7E5907">
        <w:rPr>
          <w:rFonts w:cs="Times New Roman"/>
          <w:sz w:val="28"/>
          <w:szCs w:val="28"/>
          <w:lang w:val="ru-RU"/>
        </w:rPr>
        <w:t>Всего учащихся, посещающих кружки и секции в школе – 278, что составляет 39% всех учащихся школы.</w:t>
      </w:r>
    </w:p>
    <w:p w:rsidR="00766332" w:rsidRDefault="00766332" w:rsidP="00766332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Кроме того, многие учащиеся посещают различные учреждения дополнительного образования вне школы. </w:t>
      </w:r>
    </w:p>
    <w:p w:rsidR="00766332" w:rsidRDefault="00766332" w:rsidP="00766332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Всего 624, что составляет 87% от числа всех учащихся.</w:t>
      </w:r>
    </w:p>
    <w:p w:rsidR="00766332" w:rsidRDefault="00766332" w:rsidP="00766332">
      <w:pPr>
        <w:spacing w:line="276" w:lineRule="auto"/>
        <w:jc w:val="both"/>
        <w:rPr>
          <w:sz w:val="28"/>
          <w:szCs w:val="28"/>
          <w:lang w:val="ru-RU"/>
        </w:rPr>
      </w:pPr>
    </w:p>
    <w:p w:rsidR="00766332" w:rsidRPr="003737B6" w:rsidRDefault="00766332" w:rsidP="00766332">
      <w:pPr>
        <w:spacing w:line="276" w:lineRule="auto"/>
        <w:ind w:firstLine="540"/>
        <w:jc w:val="both"/>
        <w:rPr>
          <w:b/>
          <w:color w:val="auto"/>
          <w:sz w:val="28"/>
          <w:szCs w:val="28"/>
          <w:lang w:val="ru-RU"/>
        </w:rPr>
      </w:pPr>
      <w:r w:rsidRPr="003737B6">
        <w:rPr>
          <w:b/>
          <w:color w:val="auto"/>
          <w:sz w:val="28"/>
          <w:szCs w:val="28"/>
          <w:lang w:val="ru-RU"/>
        </w:rPr>
        <w:t>1.8 Приоритетные цели и задачи развития МОУ СОШ №18</w:t>
      </w:r>
    </w:p>
    <w:p w:rsidR="00766332" w:rsidRPr="00276C3F" w:rsidRDefault="00766332" w:rsidP="00766332">
      <w:pPr>
        <w:widowControl/>
        <w:numPr>
          <w:ilvl w:val="0"/>
          <w:numId w:val="17"/>
        </w:numPr>
        <w:suppressAutoHyphens w:val="0"/>
        <w:jc w:val="both"/>
        <w:rPr>
          <w:sz w:val="28"/>
          <w:szCs w:val="28"/>
          <w:lang w:val="ru-RU"/>
        </w:rPr>
      </w:pPr>
      <w:r w:rsidRPr="00276C3F">
        <w:rPr>
          <w:sz w:val="28"/>
          <w:szCs w:val="28"/>
          <w:lang w:val="ru-RU"/>
        </w:rPr>
        <w:t>расширение социальной среды образовательного учреждения и привлечение интеллектуально-культурного капитала его социального окружения;</w:t>
      </w:r>
    </w:p>
    <w:p w:rsidR="00766332" w:rsidRPr="00276C3F" w:rsidRDefault="00766332" w:rsidP="00766332">
      <w:pPr>
        <w:widowControl/>
        <w:numPr>
          <w:ilvl w:val="0"/>
          <w:numId w:val="17"/>
        </w:num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</w:t>
      </w:r>
      <w:r w:rsidRPr="00276C3F">
        <w:rPr>
          <w:sz w:val="28"/>
          <w:szCs w:val="28"/>
          <w:lang w:val="ru-RU"/>
        </w:rPr>
        <w:t xml:space="preserve"> в образовательном учреждении органов самоуправления, реализующих государственно-общественный характер управления (</w:t>
      </w:r>
      <w:r>
        <w:rPr>
          <w:sz w:val="28"/>
          <w:szCs w:val="28"/>
          <w:lang w:val="ru-RU"/>
        </w:rPr>
        <w:t>ученическое самоуправление, общешкольная конференция, управляющий совет</w:t>
      </w:r>
      <w:r w:rsidRPr="00276C3F">
        <w:rPr>
          <w:sz w:val="28"/>
          <w:szCs w:val="28"/>
          <w:lang w:val="ru-RU"/>
        </w:rPr>
        <w:t>);</w:t>
      </w:r>
    </w:p>
    <w:p w:rsidR="00766332" w:rsidRDefault="00766332" w:rsidP="00766332">
      <w:pPr>
        <w:widowControl/>
        <w:numPr>
          <w:ilvl w:val="0"/>
          <w:numId w:val="17"/>
        </w:num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социального партнерства</w:t>
      </w:r>
      <w:r w:rsidRPr="00276C3F">
        <w:rPr>
          <w:sz w:val="28"/>
          <w:szCs w:val="28"/>
          <w:lang w:val="ru-RU"/>
        </w:rPr>
        <w:t xml:space="preserve"> ОУ с различными социальными институтами, группами и индивидами, заинтересованными в осуществлении ее образовательных и воспитательных функций;</w:t>
      </w:r>
    </w:p>
    <w:p w:rsidR="00766332" w:rsidRPr="00276C3F" w:rsidRDefault="00766332" w:rsidP="00766332">
      <w:pPr>
        <w:widowControl/>
        <w:numPr>
          <w:ilvl w:val="0"/>
          <w:numId w:val="17"/>
        </w:num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корпоративной культуры в ОУ;</w:t>
      </w:r>
    </w:p>
    <w:p w:rsidR="00766332" w:rsidRPr="004F3E22" w:rsidRDefault="00766332" w:rsidP="00766332">
      <w:pPr>
        <w:widowControl/>
        <w:numPr>
          <w:ilvl w:val="0"/>
          <w:numId w:val="17"/>
        </w:numPr>
        <w:suppressAutoHyphens w:val="0"/>
        <w:jc w:val="both"/>
        <w:rPr>
          <w:rFonts w:eastAsia="+mn-ea"/>
          <w:bCs/>
          <w:color w:val="262626"/>
          <w:sz w:val="28"/>
          <w:szCs w:val="28"/>
          <w:lang w:val="ru-RU" w:eastAsia="ru-RU"/>
        </w:rPr>
      </w:pPr>
      <w:r w:rsidRPr="004F3E22">
        <w:rPr>
          <w:sz w:val="28"/>
          <w:szCs w:val="28"/>
          <w:lang w:val="ru-RU" w:eastAsia="ru-RU"/>
        </w:rPr>
        <w:t>повышение удовлетворенности участников образовательного процесса;</w:t>
      </w:r>
    </w:p>
    <w:p w:rsidR="00766332" w:rsidRPr="004F3E22" w:rsidRDefault="00766332" w:rsidP="00766332">
      <w:pPr>
        <w:widowControl/>
        <w:numPr>
          <w:ilvl w:val="0"/>
          <w:numId w:val="17"/>
        </w:numPr>
        <w:suppressAutoHyphens w:val="0"/>
        <w:jc w:val="both"/>
        <w:rPr>
          <w:rFonts w:eastAsia="+mn-ea"/>
          <w:bCs/>
          <w:color w:val="262626"/>
          <w:sz w:val="28"/>
          <w:szCs w:val="28"/>
          <w:lang w:val="ru-RU" w:eastAsia="ru-RU"/>
        </w:rPr>
      </w:pPr>
      <w:r w:rsidRPr="004F3E22">
        <w:rPr>
          <w:sz w:val="28"/>
          <w:szCs w:val="28"/>
          <w:lang w:val="ru-RU" w:eastAsia="ru-RU"/>
        </w:rPr>
        <w:t>совершенствование системы мониторинга качества образования</w:t>
      </w:r>
      <w:r>
        <w:rPr>
          <w:sz w:val="28"/>
          <w:szCs w:val="28"/>
          <w:lang w:val="ru-RU" w:eastAsia="ru-RU"/>
        </w:rPr>
        <w:t>;</w:t>
      </w:r>
    </w:p>
    <w:p w:rsidR="00766332" w:rsidRPr="00CE62A9" w:rsidRDefault="00766332" w:rsidP="00766332">
      <w:pPr>
        <w:widowControl/>
        <w:numPr>
          <w:ilvl w:val="0"/>
          <w:numId w:val="17"/>
        </w:numPr>
        <w:suppressAutoHyphens w:val="0"/>
        <w:jc w:val="both"/>
        <w:rPr>
          <w:rFonts w:eastAsia="+mn-ea"/>
          <w:bCs/>
          <w:color w:val="262626"/>
          <w:sz w:val="28"/>
          <w:szCs w:val="28"/>
          <w:lang w:val="ru-RU" w:eastAsia="ru-RU"/>
        </w:rPr>
      </w:pPr>
      <w:r w:rsidRPr="002C3F3B">
        <w:rPr>
          <w:sz w:val="28"/>
          <w:szCs w:val="28"/>
          <w:lang w:val="ru-RU" w:eastAsia="ru-RU"/>
        </w:rPr>
        <w:t>повышение результативности участия обучающихся в городских, региональных, федеральных и международных конкурсах и проектах;</w:t>
      </w:r>
    </w:p>
    <w:p w:rsidR="00766332" w:rsidRPr="00CE62A9" w:rsidRDefault="00766332" w:rsidP="00766332">
      <w:pPr>
        <w:widowControl/>
        <w:numPr>
          <w:ilvl w:val="0"/>
          <w:numId w:val="17"/>
        </w:numPr>
        <w:suppressAutoHyphens w:val="0"/>
        <w:jc w:val="both"/>
        <w:rPr>
          <w:rFonts w:eastAsia="+mn-ea"/>
          <w:bCs/>
          <w:color w:val="262626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эстетизация школьной среды;</w:t>
      </w:r>
    </w:p>
    <w:p w:rsidR="00766332" w:rsidRPr="002C3F3B" w:rsidRDefault="00766332" w:rsidP="00766332">
      <w:pPr>
        <w:widowControl/>
        <w:numPr>
          <w:ilvl w:val="0"/>
          <w:numId w:val="17"/>
        </w:numPr>
        <w:suppressAutoHyphens w:val="0"/>
        <w:jc w:val="both"/>
        <w:rPr>
          <w:rFonts w:eastAsia="+mn-ea"/>
          <w:bCs/>
          <w:color w:val="262626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развитие школьной инфраструктуры;</w:t>
      </w:r>
    </w:p>
    <w:p w:rsidR="00766332" w:rsidRPr="002C3F3B" w:rsidRDefault="00766332" w:rsidP="00766332">
      <w:pPr>
        <w:widowControl/>
        <w:numPr>
          <w:ilvl w:val="0"/>
          <w:numId w:val="17"/>
        </w:numPr>
        <w:suppressAutoHyphens w:val="0"/>
        <w:jc w:val="both"/>
        <w:rPr>
          <w:rFonts w:eastAsia="+mn-ea"/>
          <w:bCs/>
          <w:color w:val="262626"/>
          <w:sz w:val="28"/>
          <w:szCs w:val="28"/>
          <w:lang w:val="ru-RU" w:eastAsia="ru-RU"/>
        </w:rPr>
      </w:pPr>
      <w:r w:rsidRPr="002C3F3B">
        <w:rPr>
          <w:sz w:val="28"/>
          <w:szCs w:val="28"/>
          <w:lang w:val="ru-RU"/>
        </w:rPr>
        <w:t>отработать новую модель сетевого взаимодействия ОУ;</w:t>
      </w:r>
    </w:p>
    <w:p w:rsidR="00766332" w:rsidRPr="002C3F3B" w:rsidRDefault="00766332" w:rsidP="00766332">
      <w:pPr>
        <w:widowControl/>
        <w:numPr>
          <w:ilvl w:val="0"/>
          <w:numId w:val="17"/>
        </w:numPr>
        <w:suppressAutoHyphens w:val="0"/>
        <w:jc w:val="both"/>
        <w:rPr>
          <w:rFonts w:eastAsia="+mn-ea"/>
          <w:bCs/>
          <w:color w:val="262626"/>
          <w:sz w:val="28"/>
          <w:szCs w:val="28"/>
          <w:lang w:val="ru-RU" w:eastAsia="ru-RU"/>
        </w:rPr>
      </w:pPr>
      <w:r w:rsidRPr="002C3F3B">
        <w:rPr>
          <w:sz w:val="28"/>
          <w:szCs w:val="28"/>
          <w:lang w:val="ru-RU"/>
        </w:rPr>
        <w:t xml:space="preserve">апробировать различные формы и  механизмы  сетевого взаимодействия ОУ с социальными партнерами. </w:t>
      </w:r>
    </w:p>
    <w:p w:rsidR="00766332" w:rsidRPr="00127D0B" w:rsidRDefault="00766332" w:rsidP="00766332">
      <w:pPr>
        <w:spacing w:line="276" w:lineRule="auto"/>
        <w:jc w:val="both"/>
        <w:rPr>
          <w:color w:val="FF0000"/>
          <w:sz w:val="28"/>
          <w:szCs w:val="28"/>
          <w:lang w:val="ru-RU"/>
        </w:rPr>
      </w:pPr>
    </w:p>
    <w:p w:rsidR="00EA2595" w:rsidRPr="00D97403" w:rsidRDefault="00EA2595" w:rsidP="00EA2595">
      <w:pPr>
        <w:spacing w:line="276" w:lineRule="auto"/>
        <w:ind w:firstLine="540"/>
        <w:jc w:val="both"/>
        <w:rPr>
          <w:color w:val="auto"/>
          <w:sz w:val="28"/>
          <w:szCs w:val="28"/>
          <w:lang w:val="ru-RU"/>
        </w:rPr>
      </w:pPr>
      <w:r w:rsidRPr="00D97403">
        <w:rPr>
          <w:b/>
          <w:color w:val="auto"/>
          <w:sz w:val="28"/>
          <w:szCs w:val="28"/>
          <w:lang w:val="ru-RU"/>
        </w:rPr>
        <w:t>1.9 Результаты образовательной деятельности</w:t>
      </w:r>
      <w:r w:rsidRPr="00D97403">
        <w:rPr>
          <w:color w:val="auto"/>
          <w:sz w:val="28"/>
          <w:szCs w:val="28"/>
          <w:lang w:val="ru-RU"/>
        </w:rPr>
        <w:t>.</w:t>
      </w:r>
    </w:p>
    <w:p w:rsidR="00EA2595" w:rsidRPr="00D97403" w:rsidRDefault="00EA2595" w:rsidP="00EA2595">
      <w:pPr>
        <w:ind w:firstLine="397"/>
        <w:jc w:val="both"/>
        <w:rPr>
          <w:color w:val="auto"/>
          <w:sz w:val="28"/>
          <w:lang w:val="ru-RU"/>
        </w:rPr>
      </w:pPr>
      <w:r w:rsidRPr="00D97403">
        <w:rPr>
          <w:rFonts w:cs="Times New Roman"/>
          <w:color w:val="auto"/>
          <w:sz w:val="28"/>
          <w:szCs w:val="28"/>
          <w:lang w:val="ru-RU"/>
        </w:rPr>
        <w:lastRenderedPageBreak/>
        <w:t xml:space="preserve">  Школа демонстрирует стабильные положительные результаты в учебной деятельности, в воспитательной работе, в работе с одарёнными детьми.</w:t>
      </w:r>
      <w:r w:rsidRPr="00D97403">
        <w:rPr>
          <w:i/>
          <w:color w:val="auto"/>
          <w:sz w:val="28"/>
          <w:lang w:val="ru-RU"/>
        </w:rPr>
        <w:t xml:space="preserve"> </w:t>
      </w:r>
      <w:r w:rsidRPr="00D97403">
        <w:rPr>
          <w:color w:val="auto"/>
          <w:sz w:val="28"/>
          <w:lang w:val="ru-RU"/>
        </w:rPr>
        <w:t xml:space="preserve">Наблюдается стабильная ситуация  в обучении учащихся начальных классов. На </w:t>
      </w:r>
      <w:r w:rsidRPr="00D97403">
        <w:rPr>
          <w:color w:val="auto"/>
          <w:sz w:val="28"/>
        </w:rPr>
        <w:t>I</w:t>
      </w:r>
      <w:r w:rsidRPr="00D97403">
        <w:rPr>
          <w:color w:val="auto"/>
          <w:sz w:val="28"/>
          <w:lang w:val="ru-RU"/>
        </w:rPr>
        <w:t xml:space="preserve"> ступени обучения  качество обученности осталось примерно на уровне прошлого учебного года (54% по итогам 2012-2013 учебного года, 51% по итогам 2013-2014 учебного года).  На </w:t>
      </w:r>
      <w:r w:rsidRPr="00D97403">
        <w:rPr>
          <w:color w:val="auto"/>
          <w:sz w:val="28"/>
        </w:rPr>
        <w:t>II</w:t>
      </w:r>
      <w:r w:rsidRPr="00D97403">
        <w:rPr>
          <w:color w:val="auto"/>
          <w:sz w:val="28"/>
          <w:lang w:val="ru-RU"/>
        </w:rPr>
        <w:t xml:space="preserve"> ступени уровень обученности составляет 98,5%, качество составляет 31% (по итогам прошлого учебного года: 98% и 32% соответственно), на </w:t>
      </w:r>
      <w:r w:rsidRPr="00D97403">
        <w:rPr>
          <w:color w:val="auto"/>
          <w:sz w:val="28"/>
        </w:rPr>
        <w:t>III</w:t>
      </w:r>
      <w:r w:rsidRPr="00D97403">
        <w:rPr>
          <w:color w:val="auto"/>
          <w:sz w:val="28"/>
          <w:lang w:val="ru-RU"/>
        </w:rPr>
        <w:t xml:space="preserve"> ступени качество обученности немного выше, чем в прошлом учебном году (38%, в 2012-2013 году 36%).</w:t>
      </w:r>
    </w:p>
    <w:p w:rsidR="00EA2595" w:rsidRPr="00D97403" w:rsidRDefault="00EA2595" w:rsidP="00EA2595">
      <w:pPr>
        <w:spacing w:line="276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97403">
        <w:rPr>
          <w:color w:val="auto"/>
          <w:sz w:val="28"/>
          <w:szCs w:val="28"/>
          <w:lang w:val="ru-RU"/>
        </w:rPr>
        <w:t>Государственная итоговая аттестация выпускников 9,11 классов в 2013-2014 учебном году проведена в установленные сроки и в соответствии с нормативно-правовыми документами федерального, регионального, муниципального и школьного уровней образования.</w:t>
      </w:r>
    </w:p>
    <w:p w:rsidR="00EA2595" w:rsidRPr="00D97403" w:rsidRDefault="00EA2595" w:rsidP="00EA2595">
      <w:pPr>
        <w:spacing w:line="276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97403">
        <w:rPr>
          <w:color w:val="auto"/>
          <w:sz w:val="28"/>
          <w:szCs w:val="28"/>
          <w:lang w:val="ru-RU"/>
        </w:rPr>
        <w:t>56 выпускникам 9-го класса выданы аттестаты об  основном общем образовании обычного образца, 1 выпускнице – Дутовой Виктории Сергеевне – аттестат с отличием.</w:t>
      </w:r>
    </w:p>
    <w:p w:rsidR="00EA2595" w:rsidRPr="00D97403" w:rsidRDefault="00EA2595" w:rsidP="00EA2595">
      <w:pPr>
        <w:spacing w:line="276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97403">
        <w:rPr>
          <w:color w:val="auto"/>
          <w:sz w:val="28"/>
          <w:szCs w:val="28"/>
          <w:lang w:val="ru-RU"/>
        </w:rPr>
        <w:t>42 выпускника 11-го класса успешно прошли государственную итоговую аттестацию и получили аттестаты о среднем общем образовании, медалистов нет, у одного выпускника Масагутова Михаила Руслановича – аттестат с отличными отметками.</w:t>
      </w:r>
    </w:p>
    <w:p w:rsidR="00EA2595" w:rsidRPr="00D97403" w:rsidRDefault="00EA2595" w:rsidP="00EA2595">
      <w:pPr>
        <w:jc w:val="both"/>
        <w:rPr>
          <w:bCs/>
          <w:color w:val="auto"/>
          <w:sz w:val="28"/>
          <w:szCs w:val="28"/>
          <w:lang w:val="ru-RU"/>
        </w:rPr>
      </w:pPr>
      <w:r w:rsidRPr="00D97403">
        <w:rPr>
          <w:bCs/>
          <w:color w:val="auto"/>
          <w:sz w:val="28"/>
          <w:szCs w:val="28"/>
          <w:lang w:val="ru-RU"/>
        </w:rPr>
        <w:t>Выбираемость предметов и результаты участия выпускников школы в едином государственном экзамене в 2013 году</w:t>
      </w:r>
    </w:p>
    <w:p w:rsidR="00EA2595" w:rsidRPr="00D97403" w:rsidRDefault="00EA2595" w:rsidP="00EA2595">
      <w:pPr>
        <w:rPr>
          <w:bCs/>
          <w:color w:val="auto"/>
          <w:sz w:val="28"/>
          <w:szCs w:val="28"/>
          <w:lang w:val="ru-RU"/>
        </w:rPr>
      </w:pPr>
    </w:p>
    <w:p w:rsidR="00EA2595" w:rsidRPr="00D97403" w:rsidRDefault="00EA2595" w:rsidP="00EA2595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D97403">
        <w:rPr>
          <w:b/>
          <w:bCs/>
          <w:color w:val="auto"/>
          <w:sz w:val="28"/>
          <w:szCs w:val="28"/>
          <w:lang w:val="ru-RU"/>
        </w:rPr>
        <w:t>Таблица результатов участия выпускников МОУ СОШ №18 в ЕГЭ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1"/>
        <w:gridCol w:w="819"/>
        <w:gridCol w:w="948"/>
        <w:gridCol w:w="1080"/>
        <w:gridCol w:w="1080"/>
        <w:gridCol w:w="900"/>
        <w:gridCol w:w="900"/>
        <w:gridCol w:w="1080"/>
        <w:gridCol w:w="900"/>
      </w:tblGrid>
      <w:tr w:rsidR="00EA2595" w:rsidRPr="00D97403" w:rsidTr="00E73E7C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b/>
                <w:sz w:val="24"/>
                <w:szCs w:val="24"/>
              </w:rPr>
            </w:pPr>
            <w:r w:rsidRPr="00D97403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Всего сдавали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%</w:t>
            </w:r>
          </w:p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Получили неудовлетворительный результат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Средний балл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Максим</w:t>
            </w:r>
          </w:p>
          <w:p w:rsidR="00EA2595" w:rsidRPr="00D97403" w:rsidRDefault="00EA2595" w:rsidP="00E73E7C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альный </w:t>
            </w:r>
          </w:p>
          <w:p w:rsidR="00EA2595" w:rsidRPr="00D97403" w:rsidRDefault="00EA2595" w:rsidP="00E73E7C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балл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Минимальный балл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95" w:rsidRPr="00D97403" w:rsidRDefault="00EA2595" w:rsidP="00E73E7C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Средний</w:t>
            </w:r>
          </w:p>
          <w:p w:rsidR="00EA2595" w:rsidRPr="00D97403" w:rsidRDefault="00EA2595" w:rsidP="00E73E7C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балл по городу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Средний балл по РО</w:t>
            </w:r>
          </w:p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EA2595" w:rsidRPr="00D97403" w:rsidTr="00E73E7C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42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D97403">
              <w:rPr>
                <w:color w:val="auto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D97403">
              <w:rPr>
                <w:color w:val="auto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71,19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66,75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61,8</w:t>
            </w:r>
          </w:p>
        </w:tc>
      </w:tr>
      <w:tr w:rsidR="00EA2595" w:rsidRPr="00D97403" w:rsidTr="00E73E7C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42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D97403">
              <w:rPr>
                <w:color w:val="auto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D97403">
              <w:rPr>
                <w:color w:val="auto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52,73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</w:rPr>
              <w:t>2</w:t>
            </w:r>
            <w:r w:rsidRPr="00D97403">
              <w:rPr>
                <w:color w:val="auto"/>
                <w:lang w:val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47,52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43,6</w:t>
            </w:r>
          </w:p>
        </w:tc>
      </w:tr>
      <w:tr w:rsidR="00EA2595" w:rsidRPr="00D97403" w:rsidTr="00E73E7C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56,67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60,59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EA2595" w:rsidRPr="00D97403" w:rsidTr="00E73E7C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D97403">
              <w:rPr>
                <w:color w:val="auto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D97403">
              <w:rPr>
                <w:color w:val="auto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50,45</w:t>
            </w:r>
          </w:p>
        </w:tc>
      </w:tr>
      <w:tr w:rsidR="00EA2595" w:rsidRPr="00D97403" w:rsidTr="00E73E7C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D97403">
              <w:rPr>
                <w:color w:val="auto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D97403">
              <w:rPr>
                <w:color w:val="auto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57,5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57,96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51,59</w:t>
            </w:r>
          </w:p>
        </w:tc>
      </w:tr>
      <w:tr w:rsidR="00EA2595" w:rsidRPr="00D97403" w:rsidTr="00E73E7C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Английский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D97403">
              <w:rPr>
                <w:color w:val="auto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61,38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59,34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57,06</w:t>
            </w:r>
          </w:p>
        </w:tc>
      </w:tr>
      <w:tr w:rsidR="00EA2595" w:rsidRPr="00D97403" w:rsidTr="00E73E7C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24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</w:rPr>
              <w:t>5</w:t>
            </w:r>
            <w:r w:rsidRPr="00D97403">
              <w:rPr>
                <w:color w:val="auto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D97403">
              <w:rPr>
                <w:color w:val="auto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57,63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EA2595" w:rsidRPr="00D97403" w:rsidTr="00E73E7C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D97403">
              <w:rPr>
                <w:color w:val="auto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68,5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60,76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EA2595" w:rsidRPr="00D97403" w:rsidTr="00E73E7C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49,6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48,8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42,56</w:t>
            </w:r>
          </w:p>
        </w:tc>
      </w:tr>
      <w:tr w:rsidR="00EA2595" w:rsidRPr="00D97403" w:rsidTr="00E73E7C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D97403">
              <w:rPr>
                <w:color w:val="auto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54,1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47,25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</w:tbl>
    <w:p w:rsidR="00EA2595" w:rsidRPr="00D97403" w:rsidRDefault="00EA2595" w:rsidP="00EA2595">
      <w:pPr>
        <w:jc w:val="both"/>
        <w:rPr>
          <w:b/>
          <w:color w:val="auto"/>
          <w:sz w:val="28"/>
        </w:rPr>
      </w:pPr>
    </w:p>
    <w:p w:rsidR="00EA2595" w:rsidRPr="00D97403" w:rsidRDefault="00EA2595" w:rsidP="00EA2595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D97403">
        <w:rPr>
          <w:color w:val="auto"/>
          <w:sz w:val="28"/>
          <w:szCs w:val="28"/>
          <w:lang w:val="ru-RU"/>
        </w:rPr>
        <w:t xml:space="preserve">Как видно, по большинству предметов средний балл по школе превышает средний балл по городу (за исключением биологии, географии). А </w:t>
      </w:r>
      <w:r w:rsidRPr="00D97403">
        <w:rPr>
          <w:color w:val="auto"/>
          <w:sz w:val="28"/>
          <w:szCs w:val="28"/>
          <w:lang w:val="ru-RU"/>
        </w:rPr>
        <w:lastRenderedPageBreak/>
        <w:t>по отдельным предметам средний балл по школе значительно превышает городские показатели (русский язык, математика, обществознание, история). По основным предметам (русскому языку и математике) школа занимает 3 место в городе после образовательных учреждений, в число которых входят и гимназии, и лицеи. По математике учащаяся нашей школы Лукьянчикова Дарья показала самый высокий результат в городе (84 балла). Лебедев Илья показал 5 результат в городе по физике (86 баллов).</w:t>
      </w:r>
    </w:p>
    <w:p w:rsidR="00EA2595" w:rsidRPr="00D97403" w:rsidRDefault="00EA2595" w:rsidP="00EA2595">
      <w:pPr>
        <w:ind w:firstLine="540"/>
        <w:jc w:val="both"/>
        <w:rPr>
          <w:color w:val="auto"/>
          <w:sz w:val="28"/>
          <w:szCs w:val="28"/>
          <w:lang w:val="ru-RU"/>
        </w:rPr>
      </w:pPr>
    </w:p>
    <w:p w:rsidR="00EA2595" w:rsidRPr="00D97403" w:rsidRDefault="00EA2595" w:rsidP="00EA2595">
      <w:pPr>
        <w:ind w:firstLine="540"/>
        <w:jc w:val="both"/>
        <w:rPr>
          <w:b/>
          <w:color w:val="auto"/>
          <w:sz w:val="28"/>
          <w:lang w:val="ru-RU"/>
        </w:rPr>
      </w:pPr>
      <w:r w:rsidRPr="00D97403">
        <w:rPr>
          <w:color w:val="auto"/>
          <w:sz w:val="28"/>
          <w:szCs w:val="28"/>
          <w:lang w:val="ru-RU"/>
        </w:rPr>
        <w:t>Можно проследить, как выглядит средний балл экзаменов в 2010 и 2012 году.</w:t>
      </w:r>
    </w:p>
    <w:p w:rsidR="00EA2595" w:rsidRPr="00D97403" w:rsidRDefault="00EA2595" w:rsidP="00EA2595">
      <w:pPr>
        <w:jc w:val="center"/>
        <w:rPr>
          <w:b/>
          <w:color w:val="auto"/>
          <w:sz w:val="28"/>
          <w:lang w:val="ru-RU"/>
        </w:rPr>
      </w:pPr>
      <w:r w:rsidRPr="00D97403">
        <w:rPr>
          <w:b/>
          <w:color w:val="auto"/>
          <w:sz w:val="28"/>
          <w:lang w:val="ru-RU"/>
        </w:rPr>
        <w:t>Сравнение среднего балла по предметам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1"/>
        <w:gridCol w:w="2131"/>
        <w:gridCol w:w="2467"/>
        <w:gridCol w:w="2467"/>
      </w:tblGrid>
      <w:tr w:rsidR="00EA2595" w:rsidRPr="00D97403" w:rsidTr="00E73E7C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b/>
                <w:sz w:val="24"/>
                <w:szCs w:val="24"/>
              </w:rPr>
            </w:pPr>
            <w:r w:rsidRPr="00D97403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Средний балл </w:t>
            </w:r>
          </w:p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2012 год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Средний балл</w:t>
            </w:r>
          </w:p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2013 год</w:t>
            </w:r>
          </w:p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Средний балл </w:t>
            </w:r>
          </w:p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2014 год</w:t>
            </w:r>
          </w:p>
        </w:tc>
      </w:tr>
      <w:tr w:rsidR="00EA2595" w:rsidRPr="00D97403" w:rsidTr="00E73E7C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72,15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69,3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71,9</w:t>
            </w:r>
          </w:p>
        </w:tc>
      </w:tr>
      <w:tr w:rsidR="00EA2595" w:rsidRPr="00D97403" w:rsidTr="00E73E7C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52,62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54,9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widowControl/>
              <w:suppressAutoHyphens w:val="0"/>
              <w:spacing w:before="100" w:beforeAutospacing="1" w:after="119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D97403">
              <w:rPr>
                <w:rFonts w:eastAsia="Times New Roman" w:cs="Times New Roman"/>
                <w:color w:val="auto"/>
                <w:lang w:val="ru-RU" w:eastAsia="ru-RU" w:bidi="ar-SA"/>
              </w:rPr>
              <w:t>52,73</w:t>
            </w:r>
          </w:p>
        </w:tc>
      </w:tr>
      <w:tr w:rsidR="00EA2595" w:rsidRPr="00D97403" w:rsidTr="00E73E7C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55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60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-</w:t>
            </w:r>
          </w:p>
        </w:tc>
      </w:tr>
      <w:tr w:rsidR="00EA2595" w:rsidRPr="00D97403" w:rsidTr="00E73E7C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70,75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75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56,67</w:t>
            </w:r>
          </w:p>
        </w:tc>
      </w:tr>
      <w:tr w:rsidR="00EA2595" w:rsidRPr="00D97403" w:rsidTr="00E73E7C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62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69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49</w:t>
            </w:r>
          </w:p>
        </w:tc>
      </w:tr>
      <w:tr w:rsidR="00EA2595" w:rsidRPr="00D97403" w:rsidTr="00E73E7C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58,29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81,5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57,5</w:t>
            </w:r>
          </w:p>
        </w:tc>
      </w:tr>
      <w:tr w:rsidR="00EA2595" w:rsidRPr="00D97403" w:rsidTr="00E73E7C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Английский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70,5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73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61,38</w:t>
            </w:r>
          </w:p>
        </w:tc>
      </w:tr>
      <w:tr w:rsidR="00EA2595" w:rsidRPr="00D97403" w:rsidTr="00E73E7C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57,32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63,8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57,63</w:t>
            </w:r>
          </w:p>
        </w:tc>
      </w:tr>
      <w:tr w:rsidR="00EA2595" w:rsidRPr="00D97403" w:rsidTr="00E73E7C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74,67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95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68,5</w:t>
            </w:r>
          </w:p>
        </w:tc>
      </w:tr>
      <w:tr w:rsidR="00EA2595" w:rsidRPr="00D97403" w:rsidTr="00E73E7C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50,61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57,9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49,6</w:t>
            </w:r>
          </w:p>
        </w:tc>
      </w:tr>
      <w:tr w:rsidR="00EA2595" w:rsidRPr="00D97403" w:rsidTr="00E73E7C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59,88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65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95" w:rsidRPr="00D97403" w:rsidRDefault="00EA2595" w:rsidP="00E73E7C">
            <w:pPr>
              <w:pStyle w:val="af"/>
              <w:ind w:left="0" w:firstLine="0"/>
              <w:rPr>
                <w:sz w:val="24"/>
                <w:szCs w:val="24"/>
              </w:rPr>
            </w:pPr>
            <w:r w:rsidRPr="00D97403">
              <w:rPr>
                <w:sz w:val="24"/>
                <w:szCs w:val="24"/>
              </w:rPr>
              <w:t>54,1</w:t>
            </w:r>
          </w:p>
        </w:tc>
      </w:tr>
    </w:tbl>
    <w:p w:rsidR="00EA2595" w:rsidRPr="00D97403" w:rsidRDefault="00EA2595" w:rsidP="00EA2595">
      <w:pPr>
        <w:spacing w:line="276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EA2595" w:rsidRPr="00D97403" w:rsidRDefault="00EA2595" w:rsidP="00EA2595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D97403">
        <w:rPr>
          <w:color w:val="auto"/>
          <w:sz w:val="28"/>
          <w:szCs w:val="28"/>
          <w:lang w:val="ru-RU"/>
        </w:rPr>
        <w:t xml:space="preserve">Государственная (итоговая) аттестация учащихся 9-х классов проводилась в форме ОГЭ (основного государственного экзамена) по русскому языку и математике. Предметы по выбору не были выбраны учащимися.  </w:t>
      </w:r>
    </w:p>
    <w:p w:rsidR="00EA2595" w:rsidRPr="00D97403" w:rsidRDefault="00EA2595" w:rsidP="00EA2595">
      <w:pPr>
        <w:ind w:firstLine="720"/>
        <w:jc w:val="center"/>
        <w:rPr>
          <w:color w:val="auto"/>
          <w:sz w:val="28"/>
          <w:lang w:val="ru-RU"/>
        </w:rPr>
      </w:pPr>
    </w:p>
    <w:p w:rsidR="00EA2595" w:rsidRPr="00D97403" w:rsidRDefault="00EA2595" w:rsidP="00EA2595">
      <w:pPr>
        <w:ind w:firstLine="720"/>
        <w:jc w:val="center"/>
        <w:rPr>
          <w:b/>
          <w:color w:val="auto"/>
          <w:sz w:val="28"/>
          <w:lang w:val="ru-RU"/>
        </w:rPr>
      </w:pPr>
      <w:r w:rsidRPr="00D97403">
        <w:rPr>
          <w:b/>
          <w:color w:val="auto"/>
          <w:sz w:val="28"/>
          <w:lang w:val="ru-RU"/>
        </w:rPr>
        <w:t>Итоги прохождения ГИА девятиклассниками.</w:t>
      </w:r>
    </w:p>
    <w:p w:rsidR="00EA2595" w:rsidRPr="00D97403" w:rsidRDefault="00EA2595" w:rsidP="00EA2595">
      <w:pPr>
        <w:ind w:firstLine="720"/>
        <w:jc w:val="center"/>
        <w:rPr>
          <w:b/>
          <w:color w:val="auto"/>
          <w:sz w:val="28"/>
          <w:lang w:val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1304"/>
        <w:gridCol w:w="681"/>
        <w:gridCol w:w="636"/>
        <w:gridCol w:w="1469"/>
        <w:gridCol w:w="496"/>
        <w:gridCol w:w="496"/>
        <w:gridCol w:w="496"/>
        <w:gridCol w:w="424"/>
        <w:gridCol w:w="496"/>
        <w:gridCol w:w="496"/>
        <w:gridCol w:w="496"/>
        <w:gridCol w:w="411"/>
      </w:tblGrid>
      <w:tr w:rsidR="00EA2595" w:rsidRPr="00D11A2F" w:rsidTr="00E73E7C">
        <w:tc>
          <w:tcPr>
            <w:tcW w:w="1670" w:type="dxa"/>
            <w:vMerge w:val="restart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D97403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04" w:type="dxa"/>
            <w:vMerge w:val="restart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D97403">
              <w:rPr>
                <w:rFonts w:ascii="Times New Roman" w:hAnsi="Times New Roman"/>
              </w:rPr>
              <w:t>Всего участников ГИА-9</w:t>
            </w:r>
          </w:p>
        </w:tc>
        <w:tc>
          <w:tcPr>
            <w:tcW w:w="1317" w:type="dxa"/>
            <w:gridSpan w:val="2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D97403">
              <w:rPr>
                <w:rFonts w:ascii="Times New Roman" w:hAnsi="Times New Roman"/>
              </w:rPr>
              <w:t>Сдавали в форме</w:t>
            </w:r>
          </w:p>
        </w:tc>
        <w:tc>
          <w:tcPr>
            <w:tcW w:w="1469" w:type="dxa"/>
            <w:vMerge w:val="restart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D97403">
              <w:rPr>
                <w:rFonts w:ascii="Times New Roman" w:hAnsi="Times New Roman"/>
              </w:rPr>
              <w:t>Средний балл с учетом пересдачи и резервных дней</w:t>
            </w:r>
          </w:p>
        </w:tc>
        <w:tc>
          <w:tcPr>
            <w:tcW w:w="1912" w:type="dxa"/>
            <w:gridSpan w:val="4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D97403">
              <w:rPr>
                <w:rFonts w:ascii="Times New Roman" w:hAnsi="Times New Roman"/>
              </w:rPr>
              <w:t>Результаты ГИА (количество учащихся)</w:t>
            </w:r>
          </w:p>
        </w:tc>
        <w:tc>
          <w:tcPr>
            <w:tcW w:w="1899" w:type="dxa"/>
            <w:gridSpan w:val="4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D97403">
              <w:rPr>
                <w:rFonts w:ascii="Times New Roman" w:hAnsi="Times New Roman"/>
              </w:rPr>
              <w:t>Результаты ГИА с учетом пересдачи (количество учащихся)</w:t>
            </w:r>
          </w:p>
        </w:tc>
      </w:tr>
      <w:tr w:rsidR="00EA2595" w:rsidRPr="00D97403" w:rsidTr="00E73E7C">
        <w:tc>
          <w:tcPr>
            <w:tcW w:w="1670" w:type="dxa"/>
            <w:vMerge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D97403">
              <w:rPr>
                <w:rFonts w:ascii="Times New Roman" w:hAnsi="Times New Roman"/>
              </w:rPr>
              <w:t>ОГЭ</w:t>
            </w:r>
          </w:p>
        </w:tc>
        <w:tc>
          <w:tcPr>
            <w:tcW w:w="63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D97403">
              <w:rPr>
                <w:rFonts w:ascii="Times New Roman" w:hAnsi="Times New Roman"/>
              </w:rPr>
              <w:t>ГВЭ</w:t>
            </w:r>
          </w:p>
        </w:tc>
        <w:tc>
          <w:tcPr>
            <w:tcW w:w="1469" w:type="dxa"/>
            <w:vMerge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D9740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D974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D974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4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D974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D9740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D974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D974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1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D97403">
              <w:rPr>
                <w:rFonts w:ascii="Times New Roman" w:hAnsi="Times New Roman"/>
                <w:b/>
              </w:rPr>
              <w:t>2</w:t>
            </w:r>
          </w:p>
        </w:tc>
      </w:tr>
      <w:tr w:rsidR="00EA2595" w:rsidRPr="00D97403" w:rsidTr="00E73E7C">
        <w:tc>
          <w:tcPr>
            <w:tcW w:w="1670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04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81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3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9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4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2595" w:rsidRPr="00D97403" w:rsidTr="00E73E7C">
        <w:tc>
          <w:tcPr>
            <w:tcW w:w="1670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04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81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3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9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4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" w:type="dxa"/>
          </w:tcPr>
          <w:p w:rsidR="00EA2595" w:rsidRPr="00D97403" w:rsidRDefault="00EA2595" w:rsidP="00E73E7C">
            <w:pPr>
              <w:pStyle w:val="af9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A2595" w:rsidRPr="00D97403" w:rsidRDefault="00EA2595" w:rsidP="00EA2595">
      <w:pPr>
        <w:pStyle w:val="a3"/>
        <w:spacing w:after="0"/>
        <w:jc w:val="both"/>
        <w:rPr>
          <w:b/>
          <w:color w:val="auto"/>
          <w:sz w:val="28"/>
          <w:lang w:val="ru-RU"/>
        </w:rPr>
      </w:pPr>
    </w:p>
    <w:p w:rsidR="00EA2595" w:rsidRPr="00D97403" w:rsidRDefault="00EA2595" w:rsidP="00EA2595">
      <w:pPr>
        <w:pStyle w:val="a3"/>
        <w:spacing w:after="0"/>
        <w:ind w:firstLine="720"/>
        <w:jc w:val="both"/>
        <w:rPr>
          <w:color w:val="auto"/>
          <w:sz w:val="28"/>
          <w:lang w:val="ru-RU"/>
        </w:rPr>
      </w:pPr>
      <w:r w:rsidRPr="00D97403">
        <w:rPr>
          <w:color w:val="auto"/>
          <w:sz w:val="28"/>
          <w:lang w:val="ru-RU"/>
        </w:rPr>
        <w:t>По русскому языку уровень обученности составил 100%, качество – 84%. По математике уровень обученности до пересдачи – 93%, качество – 62,5%. После пересдачи математики все учащиеся получили удовлетворительные результаты.</w:t>
      </w:r>
    </w:p>
    <w:p w:rsidR="00EA2595" w:rsidRPr="00D97403" w:rsidRDefault="00EA2595" w:rsidP="00EA2595">
      <w:pPr>
        <w:pStyle w:val="ac"/>
        <w:spacing w:after="0"/>
        <w:ind w:firstLine="397"/>
        <w:rPr>
          <w:rFonts w:cs="Times New Roman"/>
          <w:color w:val="auto"/>
          <w:sz w:val="28"/>
          <w:szCs w:val="28"/>
          <w:lang w:val="ru-RU"/>
        </w:rPr>
      </w:pPr>
    </w:p>
    <w:p w:rsidR="00EA2595" w:rsidRPr="00D97403" w:rsidRDefault="00EA2595" w:rsidP="00EA2595">
      <w:pPr>
        <w:pStyle w:val="ac"/>
        <w:spacing w:after="0"/>
        <w:ind w:firstLine="397"/>
        <w:rPr>
          <w:rFonts w:cs="Times New Roman"/>
          <w:color w:val="auto"/>
          <w:sz w:val="28"/>
          <w:szCs w:val="28"/>
          <w:lang w:val="ru-RU"/>
        </w:rPr>
      </w:pPr>
    </w:p>
    <w:p w:rsidR="00EA2595" w:rsidRPr="00D97403" w:rsidRDefault="00EA2595" w:rsidP="00EA2595">
      <w:pPr>
        <w:pStyle w:val="ac"/>
        <w:spacing w:after="0"/>
        <w:ind w:firstLine="397"/>
        <w:rPr>
          <w:rFonts w:cs="Times New Roman"/>
          <w:color w:val="auto"/>
          <w:sz w:val="28"/>
          <w:szCs w:val="28"/>
          <w:lang w:val="ru-RU"/>
        </w:rPr>
      </w:pPr>
    </w:p>
    <w:p w:rsidR="00EA2595" w:rsidRPr="00D97403" w:rsidRDefault="00EA2595" w:rsidP="00EA2595">
      <w:pPr>
        <w:pStyle w:val="ac"/>
        <w:spacing w:after="0"/>
        <w:ind w:firstLine="720"/>
        <w:rPr>
          <w:rFonts w:cs="Times New Roman"/>
          <w:color w:val="auto"/>
          <w:sz w:val="28"/>
          <w:szCs w:val="28"/>
          <w:lang w:val="ru-RU"/>
        </w:rPr>
      </w:pPr>
      <w:r w:rsidRPr="00D97403">
        <w:rPr>
          <w:rFonts w:cs="Times New Roman"/>
          <w:color w:val="auto"/>
          <w:sz w:val="28"/>
          <w:szCs w:val="28"/>
          <w:lang w:val="ru-RU"/>
        </w:rPr>
        <w:t>По итогам учебного года в переводных классах успеваемость выглядит следующим образом:</w:t>
      </w:r>
    </w:p>
    <w:tbl>
      <w:tblPr>
        <w:tblW w:w="96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6"/>
        <w:gridCol w:w="1377"/>
        <w:gridCol w:w="1377"/>
        <w:gridCol w:w="1376"/>
        <w:gridCol w:w="1377"/>
        <w:gridCol w:w="1377"/>
        <w:gridCol w:w="1377"/>
      </w:tblGrid>
      <w:tr w:rsidR="00EA2595" w:rsidRPr="00D97403" w:rsidTr="00E73E7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</w:rPr>
            </w:pPr>
            <w:r w:rsidRPr="00D97403">
              <w:rPr>
                <w:rFonts w:cs="Times New Roman"/>
                <w:b/>
                <w:bCs/>
                <w:color w:val="auto"/>
              </w:rPr>
              <w:t>Класс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</w:rPr>
            </w:pPr>
            <w:r w:rsidRPr="00D97403">
              <w:rPr>
                <w:rFonts w:cs="Times New Roman"/>
                <w:b/>
                <w:bCs/>
                <w:color w:val="auto"/>
              </w:rPr>
              <w:t>Кол-во уч-ся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</w:rPr>
            </w:pPr>
            <w:r w:rsidRPr="00D97403">
              <w:rPr>
                <w:rFonts w:cs="Times New Roman"/>
                <w:b/>
                <w:bCs/>
                <w:color w:val="auto"/>
              </w:rPr>
              <w:t>Отлични-ки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97403">
              <w:rPr>
                <w:rFonts w:cs="Times New Roman"/>
                <w:b/>
                <w:bCs/>
                <w:color w:val="auto"/>
              </w:rPr>
              <w:t xml:space="preserve">На </w:t>
            </w:r>
            <w:r w:rsidRPr="00D97403">
              <w:rPr>
                <w:rFonts w:cs="Times New Roman"/>
                <w:b/>
                <w:bCs/>
                <w:color w:val="auto"/>
                <w:lang w:val="ru-RU"/>
              </w:rPr>
              <w:t>«</w:t>
            </w:r>
            <w:r w:rsidRPr="00D97403">
              <w:rPr>
                <w:rFonts w:cs="Times New Roman"/>
                <w:b/>
                <w:bCs/>
                <w:color w:val="auto"/>
              </w:rPr>
              <w:t>4</w:t>
            </w:r>
            <w:r w:rsidRPr="00D97403">
              <w:rPr>
                <w:rFonts w:cs="Times New Roman"/>
                <w:b/>
                <w:bCs/>
                <w:color w:val="auto"/>
                <w:lang w:val="ru-RU"/>
              </w:rPr>
              <w:t>»</w:t>
            </w:r>
            <w:r w:rsidRPr="00D97403">
              <w:rPr>
                <w:rFonts w:cs="Times New Roman"/>
                <w:b/>
                <w:bCs/>
                <w:color w:val="auto"/>
              </w:rPr>
              <w:t xml:space="preserve"> и </w:t>
            </w:r>
            <w:r w:rsidRPr="00D97403">
              <w:rPr>
                <w:rFonts w:cs="Times New Roman"/>
                <w:b/>
                <w:bCs/>
                <w:color w:val="auto"/>
                <w:lang w:val="ru-RU"/>
              </w:rPr>
              <w:t>«</w:t>
            </w:r>
            <w:r w:rsidRPr="00D97403">
              <w:rPr>
                <w:rFonts w:cs="Times New Roman"/>
                <w:b/>
                <w:bCs/>
                <w:color w:val="auto"/>
              </w:rPr>
              <w:t>5</w:t>
            </w:r>
            <w:r w:rsidRPr="00D97403">
              <w:rPr>
                <w:rFonts w:cs="Times New Roman"/>
                <w:b/>
                <w:bCs/>
                <w:color w:val="auto"/>
                <w:lang w:val="ru-RU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97403">
              <w:rPr>
                <w:rFonts w:cs="Times New Roman"/>
                <w:b/>
                <w:bCs/>
                <w:color w:val="auto"/>
                <w:lang w:val="ru-RU"/>
              </w:rPr>
              <w:t>Условно переведены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</w:rPr>
            </w:pPr>
            <w:r w:rsidRPr="00D97403">
              <w:rPr>
                <w:rFonts w:cs="Times New Roman"/>
                <w:b/>
                <w:bCs/>
                <w:color w:val="auto"/>
              </w:rPr>
              <w:t>Уровень обученности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</w:rPr>
            </w:pPr>
            <w:r w:rsidRPr="00D97403">
              <w:rPr>
                <w:rFonts w:cs="Times New Roman"/>
                <w:b/>
                <w:bCs/>
                <w:color w:val="auto"/>
              </w:rPr>
              <w:t>Качество обученности</w:t>
            </w:r>
          </w:p>
        </w:tc>
      </w:tr>
      <w:tr w:rsidR="00EA2595" w:rsidRPr="00D97403" w:rsidTr="00E73E7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both"/>
              <w:rPr>
                <w:rFonts w:cs="Times New Roman"/>
                <w:color w:val="auto"/>
              </w:rPr>
            </w:pPr>
            <w:r w:rsidRPr="00D97403">
              <w:rPr>
                <w:rFonts w:cs="Times New Roman"/>
                <w:color w:val="auto"/>
              </w:rPr>
              <w:t>2 класс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94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47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61</w:t>
            </w:r>
          </w:p>
        </w:tc>
      </w:tr>
      <w:tr w:rsidR="00EA2595" w:rsidRPr="00D97403" w:rsidTr="00E73E7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both"/>
              <w:rPr>
                <w:rFonts w:cs="Times New Roman"/>
                <w:color w:val="auto"/>
              </w:rPr>
            </w:pPr>
            <w:r w:rsidRPr="00D97403">
              <w:rPr>
                <w:rFonts w:cs="Times New Roman"/>
                <w:color w:val="auto"/>
              </w:rPr>
              <w:t>3 класс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71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51</w:t>
            </w:r>
          </w:p>
        </w:tc>
      </w:tr>
      <w:tr w:rsidR="00EA2595" w:rsidRPr="00D97403" w:rsidTr="00E73E7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both"/>
              <w:rPr>
                <w:rFonts w:cs="Times New Roman"/>
                <w:color w:val="auto"/>
              </w:rPr>
            </w:pPr>
            <w:r w:rsidRPr="00D97403">
              <w:rPr>
                <w:rFonts w:cs="Times New Roman"/>
                <w:color w:val="auto"/>
              </w:rPr>
              <w:t>4 класс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88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42</w:t>
            </w:r>
          </w:p>
        </w:tc>
      </w:tr>
      <w:tr w:rsidR="00EA2595" w:rsidRPr="00D97403" w:rsidTr="00E73E7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both"/>
              <w:rPr>
                <w:rFonts w:cs="Times New Roman"/>
                <w:color w:val="auto"/>
              </w:rPr>
            </w:pPr>
            <w:r w:rsidRPr="00D97403">
              <w:rPr>
                <w:rFonts w:cs="Times New Roman"/>
                <w:color w:val="auto"/>
              </w:rPr>
              <w:t>5 класс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83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39</w:t>
            </w:r>
          </w:p>
        </w:tc>
      </w:tr>
      <w:tr w:rsidR="00EA2595" w:rsidRPr="00D97403" w:rsidTr="00E73E7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both"/>
              <w:rPr>
                <w:rFonts w:cs="Times New Roman"/>
                <w:color w:val="auto"/>
              </w:rPr>
            </w:pPr>
            <w:r w:rsidRPr="00D97403">
              <w:rPr>
                <w:rFonts w:cs="Times New Roman"/>
                <w:color w:val="auto"/>
              </w:rPr>
              <w:t>6 класс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76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97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34</w:t>
            </w:r>
          </w:p>
        </w:tc>
      </w:tr>
      <w:tr w:rsidR="00EA2595" w:rsidRPr="00D97403" w:rsidTr="00E73E7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both"/>
              <w:rPr>
                <w:rFonts w:cs="Times New Roman"/>
                <w:color w:val="auto"/>
              </w:rPr>
            </w:pPr>
            <w:r w:rsidRPr="00D97403">
              <w:rPr>
                <w:rFonts w:cs="Times New Roman"/>
                <w:color w:val="auto"/>
              </w:rPr>
              <w:t>7 класс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69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23</w:t>
            </w:r>
          </w:p>
        </w:tc>
      </w:tr>
      <w:tr w:rsidR="00EA2595" w:rsidRPr="00D97403" w:rsidTr="00E73E7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both"/>
              <w:rPr>
                <w:rFonts w:cs="Times New Roman"/>
                <w:color w:val="auto"/>
              </w:rPr>
            </w:pPr>
            <w:r w:rsidRPr="00D97403">
              <w:rPr>
                <w:rFonts w:cs="Times New Roman"/>
                <w:color w:val="auto"/>
              </w:rPr>
              <w:t>8 класс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47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98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23</w:t>
            </w:r>
          </w:p>
        </w:tc>
      </w:tr>
      <w:tr w:rsidR="00EA2595" w:rsidRPr="00D97403" w:rsidTr="00E73E7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10 класс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30</w:t>
            </w:r>
          </w:p>
        </w:tc>
      </w:tr>
      <w:tr w:rsidR="00EA2595" w:rsidRPr="00D97403" w:rsidTr="00E73E7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both"/>
              <w:rPr>
                <w:rFonts w:cs="Times New Roman"/>
                <w:b/>
                <w:bCs/>
                <w:color w:val="auto"/>
              </w:rPr>
            </w:pPr>
            <w:r w:rsidRPr="00D97403">
              <w:rPr>
                <w:rFonts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97403">
              <w:rPr>
                <w:rFonts w:cs="Times New Roman"/>
                <w:b/>
                <w:bCs/>
                <w:color w:val="auto"/>
                <w:lang w:val="ru-RU"/>
              </w:rPr>
              <w:t>555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97403">
              <w:rPr>
                <w:rFonts w:cs="Times New Roman"/>
                <w:b/>
                <w:bCs/>
                <w:color w:val="auto"/>
                <w:lang w:val="ru-RU"/>
              </w:rPr>
              <w:t>38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97403">
              <w:rPr>
                <w:rFonts w:cs="Times New Roman"/>
                <w:b/>
                <w:bCs/>
                <w:color w:val="auto"/>
                <w:lang w:val="ru-RU"/>
              </w:rPr>
              <w:t>185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97403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97403">
              <w:rPr>
                <w:rFonts w:cs="Times New Roman"/>
                <w:b/>
                <w:bCs/>
                <w:color w:val="auto"/>
                <w:lang w:val="ru-RU"/>
              </w:rPr>
              <w:t>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5" w:rsidRPr="00D97403" w:rsidRDefault="00EA2595" w:rsidP="00E73E7C">
            <w:pPr>
              <w:pStyle w:val="ae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D97403">
              <w:rPr>
                <w:rFonts w:cs="Times New Roman"/>
                <w:b/>
                <w:bCs/>
                <w:color w:val="auto"/>
                <w:lang w:val="ru-RU"/>
              </w:rPr>
              <w:t>40</w:t>
            </w:r>
          </w:p>
        </w:tc>
      </w:tr>
    </w:tbl>
    <w:p w:rsidR="00EA2595" w:rsidRPr="00D97403" w:rsidRDefault="00EA2595" w:rsidP="00EA2595">
      <w:pPr>
        <w:ind w:firstLine="397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EA2595" w:rsidRPr="00D97403" w:rsidRDefault="00EA2595" w:rsidP="00EA2595">
      <w:pPr>
        <w:pStyle w:val="a3"/>
        <w:spacing w:after="0"/>
        <w:ind w:firstLine="397"/>
        <w:rPr>
          <w:rFonts w:cs="Times New Roman"/>
          <w:b/>
          <w:color w:val="auto"/>
          <w:sz w:val="28"/>
          <w:szCs w:val="28"/>
          <w:lang w:val="ru-RU"/>
        </w:rPr>
      </w:pPr>
    </w:p>
    <w:p w:rsidR="00EA2595" w:rsidRPr="00D97403" w:rsidRDefault="00EA2595" w:rsidP="00EA2595">
      <w:pPr>
        <w:pStyle w:val="a3"/>
        <w:spacing w:after="0"/>
        <w:ind w:firstLine="720"/>
        <w:rPr>
          <w:rFonts w:cs="Times New Roman"/>
          <w:b/>
          <w:color w:val="auto"/>
          <w:sz w:val="28"/>
          <w:szCs w:val="28"/>
          <w:lang w:val="ru-RU"/>
        </w:rPr>
      </w:pPr>
      <w:r w:rsidRPr="00D97403">
        <w:rPr>
          <w:rFonts w:cs="Times New Roman"/>
          <w:b/>
          <w:color w:val="auto"/>
          <w:sz w:val="28"/>
          <w:szCs w:val="28"/>
          <w:lang w:val="ru-RU"/>
        </w:rPr>
        <w:t>Результативность участия школьников в городских олимпиадах, конкурсах, соревнованиях.</w:t>
      </w:r>
    </w:p>
    <w:p w:rsidR="00EA2595" w:rsidRPr="00D97403" w:rsidRDefault="00EA2595" w:rsidP="00EA2595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D97403">
        <w:rPr>
          <w:color w:val="auto"/>
          <w:sz w:val="28"/>
          <w:szCs w:val="28"/>
          <w:lang w:val="ru-RU"/>
        </w:rPr>
        <w:t xml:space="preserve">Участие в муниципальном этапе всероссийской олимпиады школьников было достаточно успешным: общее количество победителей и призёров – 23 (в прошлом учебном году – 13), из них 5 победителей и 18 призёров. </w:t>
      </w:r>
    </w:p>
    <w:p w:rsidR="00EA2595" w:rsidRPr="00D97403" w:rsidRDefault="00EA2595" w:rsidP="00EA2595">
      <w:pPr>
        <w:ind w:firstLine="540"/>
        <w:jc w:val="both"/>
        <w:rPr>
          <w:color w:val="auto"/>
          <w:sz w:val="28"/>
          <w:szCs w:val="28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1980"/>
        <w:gridCol w:w="1980"/>
        <w:gridCol w:w="963"/>
        <w:gridCol w:w="1917"/>
      </w:tblGrid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№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ФИО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предмет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уровень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место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Учитель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1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Муршудова Карина Вагифовна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биология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1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Коршунова В.А.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2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Маницкая Надежда Олеговна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литература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1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Баштанова Е.А.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3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Быканова Марина Сергеевна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математика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1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Афанасьева И.И.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4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Шишова Анастасия Витальевна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обществознание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1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Егорова Е.Е.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5</w:t>
            </w:r>
          </w:p>
        </w:tc>
        <w:tc>
          <w:tcPr>
            <w:tcW w:w="2340" w:type="dxa"/>
            <w:vMerge w:val="restart"/>
          </w:tcPr>
          <w:p w:rsidR="00EA2595" w:rsidRPr="00D97403" w:rsidRDefault="00EA2595" w:rsidP="00E73E7C">
            <w:pPr>
              <w:rPr>
                <w:b/>
                <w:color w:val="auto"/>
              </w:rPr>
            </w:pPr>
            <w:r w:rsidRPr="00D97403">
              <w:rPr>
                <w:b/>
                <w:color w:val="auto"/>
              </w:rPr>
              <w:t>Балабанова Ирина Сергеевна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обществознание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 xml:space="preserve">муниципальный 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1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Егорова Е.Е.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6</w:t>
            </w:r>
          </w:p>
        </w:tc>
        <w:tc>
          <w:tcPr>
            <w:tcW w:w="2340" w:type="dxa"/>
            <w:vMerge/>
          </w:tcPr>
          <w:p w:rsidR="00EA2595" w:rsidRPr="00D97403" w:rsidRDefault="00EA2595" w:rsidP="00E73E7C">
            <w:pPr>
              <w:rPr>
                <w:color w:val="auto"/>
              </w:rPr>
            </w:pP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b/>
                <w:color w:val="auto"/>
              </w:rPr>
            </w:pPr>
            <w:r w:rsidRPr="00D97403">
              <w:rPr>
                <w:b/>
                <w:color w:val="auto"/>
              </w:rPr>
              <w:t>право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b/>
                <w:color w:val="auto"/>
              </w:rPr>
            </w:pPr>
            <w:r w:rsidRPr="00D97403">
              <w:rPr>
                <w:b/>
                <w:color w:val="auto"/>
              </w:rPr>
              <w:t>региональный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b/>
                <w:color w:val="auto"/>
              </w:rPr>
            </w:pPr>
            <w:r w:rsidRPr="00D97403">
              <w:rPr>
                <w:b/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b/>
                <w:color w:val="auto"/>
                <w:lang w:val="ru-RU"/>
              </w:rPr>
            </w:pPr>
            <w:r w:rsidRPr="00D97403">
              <w:rPr>
                <w:b/>
                <w:color w:val="auto"/>
                <w:lang w:val="ru-RU"/>
              </w:rPr>
              <w:t>Егорова Е.Е.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7</w:t>
            </w:r>
          </w:p>
        </w:tc>
        <w:tc>
          <w:tcPr>
            <w:tcW w:w="2340" w:type="dxa"/>
            <w:vMerge w:val="restart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Ленкова Светлана Юрьевна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биология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Коршунова В.А.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8</w:t>
            </w:r>
          </w:p>
        </w:tc>
        <w:tc>
          <w:tcPr>
            <w:tcW w:w="2340" w:type="dxa"/>
            <w:vMerge/>
          </w:tcPr>
          <w:p w:rsidR="00EA2595" w:rsidRPr="00D97403" w:rsidRDefault="00EA2595" w:rsidP="00E73E7C">
            <w:pPr>
              <w:rPr>
                <w:color w:val="auto"/>
              </w:rPr>
            </w:pP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обществознание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Егорова Е.Е.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9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Юрин Иван Михайлович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биология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Коршунова В.А.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10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Артюхина Татьяна Алексеевна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история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Егорова Е.Е.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11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Яковенко Светлана Александровна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история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Егорова Е.Е.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12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 xml:space="preserve">Довгань Юлия </w:t>
            </w:r>
            <w:r w:rsidRPr="00D97403">
              <w:rPr>
                <w:color w:val="auto"/>
              </w:rPr>
              <w:lastRenderedPageBreak/>
              <w:t>Евгеньевна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lastRenderedPageBreak/>
              <w:t>история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Егорова Е.Е.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lastRenderedPageBreak/>
              <w:t>13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Капнина Дарья Сергеевна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литература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Баштанова Е.А.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14</w:t>
            </w:r>
          </w:p>
        </w:tc>
        <w:tc>
          <w:tcPr>
            <w:tcW w:w="2340" w:type="dxa"/>
            <w:vMerge w:val="restart"/>
          </w:tcPr>
          <w:p w:rsidR="00EA2595" w:rsidRPr="00D97403" w:rsidRDefault="00EA2595" w:rsidP="00E73E7C">
            <w:pPr>
              <w:rPr>
                <w:b/>
                <w:color w:val="auto"/>
              </w:rPr>
            </w:pPr>
            <w:r w:rsidRPr="00D97403">
              <w:rPr>
                <w:b/>
                <w:color w:val="auto"/>
              </w:rPr>
              <w:t>Бережная Виктория Владимировна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литература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Иванова В.З.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15</w:t>
            </w:r>
          </w:p>
        </w:tc>
        <w:tc>
          <w:tcPr>
            <w:tcW w:w="2340" w:type="dxa"/>
            <w:vMerge/>
          </w:tcPr>
          <w:p w:rsidR="00EA2595" w:rsidRPr="00D97403" w:rsidRDefault="00EA2595" w:rsidP="00E73E7C">
            <w:pPr>
              <w:rPr>
                <w:color w:val="auto"/>
              </w:rPr>
            </w:pP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b/>
                <w:color w:val="auto"/>
              </w:rPr>
            </w:pPr>
            <w:r w:rsidRPr="00D97403">
              <w:rPr>
                <w:b/>
                <w:color w:val="auto"/>
              </w:rPr>
              <w:t>литература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b/>
                <w:color w:val="auto"/>
              </w:rPr>
            </w:pPr>
            <w:r w:rsidRPr="00D97403">
              <w:rPr>
                <w:b/>
                <w:color w:val="auto"/>
              </w:rPr>
              <w:t xml:space="preserve">региональный 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b/>
                <w:color w:val="auto"/>
              </w:rPr>
            </w:pPr>
            <w:r w:rsidRPr="00D97403">
              <w:rPr>
                <w:b/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b/>
                <w:color w:val="auto"/>
                <w:lang w:val="ru-RU"/>
              </w:rPr>
            </w:pPr>
            <w:r w:rsidRPr="00D97403">
              <w:rPr>
                <w:b/>
                <w:color w:val="auto"/>
                <w:lang w:val="ru-RU"/>
              </w:rPr>
              <w:t>Иванова В.З.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16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Блохина Светлана Евгеньевна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математика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Афанасьева И.И.</w:t>
            </w:r>
          </w:p>
        </w:tc>
      </w:tr>
      <w:tr w:rsidR="00EA2595" w:rsidRPr="00D11A2F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17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Арапова Александра Денисовна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английский язык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Эрденко Л.Б.</w:t>
            </w:r>
          </w:p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Нечаева Т.В.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18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Лебедев Илья Дмитриевич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физика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Крупнов А.И.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19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Лоскутов Евгений Анатольевич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география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Абрамова О.Ф.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20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Санжарова Софья Владимировна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обществознание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Егорова Е.Е.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21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 xml:space="preserve">Кобзев Михаил Вадимович 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обществознание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Егорова Е.Е.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22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Зазян Оганес Каренович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обществознание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Шляков Д.В.</w:t>
            </w:r>
          </w:p>
        </w:tc>
      </w:tr>
      <w:tr w:rsidR="00EA2595" w:rsidRPr="00D11A2F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23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Трошина Инна Владимировна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физическая культура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Зеленкова Е.Е.</w:t>
            </w:r>
          </w:p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Вовкогон Н.А.</w:t>
            </w:r>
          </w:p>
        </w:tc>
      </w:tr>
      <w:tr w:rsidR="00EA2595" w:rsidRPr="00D97403" w:rsidTr="00E73E7C">
        <w:tc>
          <w:tcPr>
            <w:tcW w:w="468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24</w:t>
            </w:r>
          </w:p>
        </w:tc>
        <w:tc>
          <w:tcPr>
            <w:tcW w:w="234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Ходячих Оксана Алексеевна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химия</w:t>
            </w:r>
          </w:p>
        </w:tc>
        <w:tc>
          <w:tcPr>
            <w:tcW w:w="1980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муниципальный</w:t>
            </w:r>
          </w:p>
        </w:tc>
        <w:tc>
          <w:tcPr>
            <w:tcW w:w="963" w:type="dxa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призер</w:t>
            </w:r>
          </w:p>
        </w:tc>
        <w:tc>
          <w:tcPr>
            <w:tcW w:w="1917" w:type="dxa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Долгополова Л.Г.</w:t>
            </w:r>
          </w:p>
        </w:tc>
      </w:tr>
    </w:tbl>
    <w:p w:rsidR="00EA2595" w:rsidRPr="00D97403" w:rsidRDefault="00EA2595" w:rsidP="00EA2595">
      <w:pPr>
        <w:ind w:firstLine="540"/>
        <w:jc w:val="both"/>
        <w:rPr>
          <w:color w:val="auto"/>
          <w:sz w:val="28"/>
          <w:szCs w:val="28"/>
          <w:lang w:val="ru-RU"/>
        </w:rPr>
      </w:pPr>
    </w:p>
    <w:p w:rsidR="00EA2595" w:rsidRPr="00D97403" w:rsidRDefault="00EA2595" w:rsidP="00EA2595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D97403">
        <w:rPr>
          <w:color w:val="auto"/>
          <w:sz w:val="28"/>
          <w:szCs w:val="28"/>
          <w:lang w:val="ru-RU"/>
        </w:rPr>
        <w:t>Как видно, большой процент призовых мест принесла школе работа учителя истории и обществознания Егоровой Е.Е., подготовившей 7 призеров муниципального этапа олимпиады. Учитель русского языка и литературы Иванова В.З. награждена Благодарностью Министерства общего и профессионального образования Ростовской области за подготовку призера регионального этапа олимпиады.</w:t>
      </w:r>
    </w:p>
    <w:p w:rsidR="00EA2595" w:rsidRPr="00D97403" w:rsidRDefault="00EA2595" w:rsidP="00EA2595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D97403">
        <w:rPr>
          <w:color w:val="auto"/>
          <w:sz w:val="28"/>
          <w:szCs w:val="28"/>
          <w:lang w:val="ru-RU"/>
        </w:rPr>
        <w:t xml:space="preserve">Кроме участия наших учащихся во Всероссийской олимпиаде школьников, были и другие конкурсы, участие в которых считаем положительным моментом в работе педагогического коллектива. Традиционно школа приняла участие в  6 городской открытой научно-практической конференции Академии юных исследователей (сокращённо АЮИ). Результаты отражены в таблице. </w:t>
      </w:r>
    </w:p>
    <w:tbl>
      <w:tblPr>
        <w:tblStyle w:val="af0"/>
        <w:tblW w:w="0" w:type="auto"/>
        <w:tblLook w:val="04A0"/>
      </w:tblPr>
      <w:tblGrid>
        <w:gridCol w:w="726"/>
        <w:gridCol w:w="3101"/>
        <w:gridCol w:w="1914"/>
        <w:gridCol w:w="1914"/>
        <w:gridCol w:w="1915"/>
      </w:tblGrid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pPr>
              <w:jc w:val="center"/>
            </w:pPr>
            <w:r>
              <w:t>№ п/п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pPr>
              <w:jc w:val="center"/>
            </w:pPr>
            <w:r>
              <w:t>Секция</w:t>
            </w:r>
          </w:p>
          <w:p w:rsidR="00EA2595" w:rsidRDefault="00EA2595" w:rsidP="00E73E7C">
            <w:pPr>
              <w:jc w:val="center"/>
            </w:pPr>
            <w:r>
              <w:t>Академии юных исследователей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Pr="00EA2595" w:rsidRDefault="00EA2595" w:rsidP="00E73E7C">
            <w:pPr>
              <w:jc w:val="center"/>
              <w:rPr>
                <w:lang w:val="ru-RU"/>
              </w:rPr>
            </w:pPr>
            <w:r w:rsidRPr="00EA2595">
              <w:rPr>
                <w:lang w:val="ru-RU"/>
              </w:rPr>
              <w:t>Кол-во уч-ся, классы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pPr>
              <w:jc w:val="center"/>
            </w:pPr>
            <w:r>
              <w:t>Учителя-консультанты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pPr>
              <w:jc w:val="center"/>
            </w:pPr>
            <w:r>
              <w:t>Результат</w:t>
            </w:r>
          </w:p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Инженерно-техническая выставка (1-4 классы)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 чел, 3б кл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Игнатьева И.И.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 место</w:t>
            </w:r>
          </w:p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2.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Олимпиада «Эрудит»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110 чел. (2-11 кл)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3.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Многообразие математики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 чел., 9а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Киппа Т.И.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2 место</w:t>
            </w:r>
          </w:p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4.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Pr="00EA2595" w:rsidRDefault="00EA2595" w:rsidP="00E73E7C">
            <w:pPr>
              <w:rPr>
                <w:lang w:val="ru-RU"/>
              </w:rPr>
            </w:pPr>
            <w:r w:rsidRPr="00EA2595">
              <w:rPr>
                <w:lang w:val="ru-RU"/>
              </w:rPr>
              <w:t>Малая физико-математическая олимпиада (7-11 кл)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25 чел 8-11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lastRenderedPageBreak/>
              <w:t>5.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Pr="00EA2595" w:rsidRDefault="00EA2595" w:rsidP="00E73E7C">
            <w:pPr>
              <w:rPr>
                <w:lang w:val="ru-RU"/>
              </w:rPr>
            </w:pPr>
            <w:r w:rsidRPr="00EA2595">
              <w:rPr>
                <w:lang w:val="ru-RU"/>
              </w:rPr>
              <w:t>Конкурс профмастерства (начально-техническое моделирование 1-4 кл)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68 чел, 1-4 кл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6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Конкурс юзеров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12 чел 9-10 кл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7.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Pr="00EA2595" w:rsidRDefault="00EA2595" w:rsidP="00E73E7C">
            <w:pPr>
              <w:rPr>
                <w:lang w:val="ru-RU"/>
              </w:rPr>
            </w:pPr>
            <w:r w:rsidRPr="00EA2595">
              <w:rPr>
                <w:lang w:val="ru-RU"/>
              </w:rPr>
              <w:t>Конкурс профмастерства (скоростной набор текста на компьютере)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4 чел. 9 кл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8.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«Учитель - учителю»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3 чел.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Pr="00EA2595" w:rsidRDefault="00EA2595" w:rsidP="00E73E7C">
            <w:pPr>
              <w:rPr>
                <w:lang w:val="ru-RU"/>
              </w:rPr>
            </w:pPr>
            <w:r w:rsidRPr="00EA2595">
              <w:rPr>
                <w:lang w:val="ru-RU"/>
              </w:rPr>
              <w:t>Желяева Н.А.,</w:t>
            </w:r>
          </w:p>
          <w:p w:rsidR="00EA2595" w:rsidRPr="00EA2595" w:rsidRDefault="00EA2595" w:rsidP="00E73E7C">
            <w:pPr>
              <w:rPr>
                <w:lang w:val="ru-RU"/>
              </w:rPr>
            </w:pPr>
            <w:r w:rsidRPr="00EA2595">
              <w:rPr>
                <w:lang w:val="ru-RU"/>
              </w:rPr>
              <w:t>Киппа Т.И.</w:t>
            </w:r>
          </w:p>
          <w:p w:rsidR="00EA2595" w:rsidRDefault="00EA2595" w:rsidP="00E73E7C">
            <w:r>
              <w:t>Коршунова В.А.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сертификаты</w:t>
            </w:r>
          </w:p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9.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Фольклор и этнография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2 чел., 9а кл.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Рассказова А.В.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3 место</w:t>
            </w:r>
          </w:p>
        </w:tc>
      </w:tr>
      <w:tr w:rsidR="00EA2595" w:rsidRPr="00D11A2F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10.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Декоративно-прикладное искусство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6 чел. 4а, 5а,2а кл.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Pr="00EA2595" w:rsidRDefault="00EA2595" w:rsidP="00E73E7C">
            <w:pPr>
              <w:rPr>
                <w:lang w:val="ru-RU"/>
              </w:rPr>
            </w:pPr>
            <w:r w:rsidRPr="00EA2595">
              <w:rPr>
                <w:lang w:val="ru-RU"/>
              </w:rPr>
              <w:t>Лондырева Л.Н.,</w:t>
            </w:r>
          </w:p>
          <w:p w:rsidR="00EA2595" w:rsidRPr="00EA2595" w:rsidRDefault="00EA2595" w:rsidP="00E73E7C">
            <w:pPr>
              <w:rPr>
                <w:lang w:val="ru-RU"/>
              </w:rPr>
            </w:pPr>
            <w:r w:rsidRPr="00EA2595">
              <w:rPr>
                <w:lang w:val="ru-RU"/>
              </w:rPr>
              <w:t>Пирогова Н.Н., Иванова В.З.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Pr="00EA2595" w:rsidRDefault="00EA2595" w:rsidP="00E73E7C">
            <w:pPr>
              <w:rPr>
                <w:lang w:val="ru-RU"/>
              </w:rPr>
            </w:pPr>
          </w:p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11.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Экологический мониторинг окружающей среды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2 чел. 9а кл.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Коршунова В.А.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12.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Экология растений и животных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3 чел., 9а, 11б кл.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Коршунова В.А.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2 место</w:t>
            </w:r>
          </w:p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13.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Педагогика и психология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2 чел, 11б кл.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Коршунова В.А.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14.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Экология и здоровье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 чел., 11б кл.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Коршунова В.А.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3 место</w:t>
            </w:r>
          </w:p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15.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 xml:space="preserve">Литературоведение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3 чел., 7б, 10а кл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Pr="00EA2595" w:rsidRDefault="00EA2595" w:rsidP="00E73E7C">
            <w:pPr>
              <w:rPr>
                <w:lang w:val="ru-RU"/>
              </w:rPr>
            </w:pPr>
            <w:r w:rsidRPr="00EA2595">
              <w:rPr>
                <w:lang w:val="ru-RU"/>
              </w:rPr>
              <w:t>Петряева В.П.</w:t>
            </w:r>
          </w:p>
          <w:p w:rsidR="00EA2595" w:rsidRPr="00EA2595" w:rsidRDefault="00EA2595" w:rsidP="00E73E7C">
            <w:pPr>
              <w:rPr>
                <w:lang w:val="ru-RU"/>
              </w:rPr>
            </w:pPr>
            <w:r w:rsidRPr="00EA2595">
              <w:rPr>
                <w:lang w:val="ru-RU"/>
              </w:rPr>
              <w:t>Иванова В.З.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3 место</w:t>
            </w:r>
          </w:p>
          <w:p w:rsidR="00EA2595" w:rsidRDefault="00EA2595" w:rsidP="00E73E7C">
            <w:r>
              <w:t>3 место</w:t>
            </w:r>
          </w:p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16.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 xml:space="preserve">Вдохновение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5 чел. 1а, 4а, 5б кл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Pr="00EA2595" w:rsidRDefault="00EA2595" w:rsidP="00E73E7C">
            <w:pPr>
              <w:rPr>
                <w:lang w:val="ru-RU"/>
              </w:rPr>
            </w:pPr>
            <w:r w:rsidRPr="00EA2595">
              <w:rPr>
                <w:lang w:val="ru-RU"/>
              </w:rPr>
              <w:t>Мышкина С.В.</w:t>
            </w:r>
          </w:p>
          <w:p w:rsidR="00EA2595" w:rsidRPr="00EA2595" w:rsidRDefault="00EA2595" w:rsidP="00E73E7C">
            <w:pPr>
              <w:rPr>
                <w:lang w:val="ru-RU"/>
              </w:rPr>
            </w:pPr>
            <w:r w:rsidRPr="00EA2595">
              <w:rPr>
                <w:lang w:val="ru-RU"/>
              </w:rPr>
              <w:t>Лондырева .Н.</w:t>
            </w:r>
          </w:p>
          <w:p w:rsidR="00EA2595" w:rsidRDefault="00EA2595" w:rsidP="00E73E7C">
            <w:r>
              <w:t>Иванова В.З.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 место</w:t>
            </w:r>
          </w:p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17.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Занимательное черчение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3 чел. 5а, 6а кл.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Панченко Н.Н.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18.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Умелые руки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4 чел. 5а, 6а кл.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Панченко Н.Н.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</w:tr>
      <w:tr w:rsidR="00EA2595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19.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Мой первый экологический проект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r>
              <w:t>2 чел, 3 кл.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</w:tr>
      <w:tr w:rsidR="00EA2595" w:rsidRPr="00D11A2F" w:rsidTr="00E73E7C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595" w:rsidRDefault="00EA2595" w:rsidP="00E73E7C"/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pPr>
              <w:rPr>
                <w:b/>
              </w:rPr>
            </w:pPr>
            <w:r>
              <w:rPr>
                <w:b/>
              </w:rPr>
              <w:t>255 чел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Default="00EA2595" w:rsidP="00E73E7C">
            <w:pPr>
              <w:rPr>
                <w:b/>
              </w:rPr>
            </w:pPr>
            <w:r>
              <w:rPr>
                <w:b/>
              </w:rPr>
              <w:t>11 учителей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595" w:rsidRPr="00EA2595" w:rsidRDefault="00EA2595" w:rsidP="00E73E7C">
            <w:pPr>
              <w:rPr>
                <w:b/>
                <w:lang w:val="ru-RU"/>
              </w:rPr>
            </w:pPr>
            <w:r w:rsidRPr="00EA2595">
              <w:rPr>
                <w:b/>
                <w:lang w:val="ru-RU"/>
              </w:rPr>
              <w:t>1 место – 2 чел</w:t>
            </w:r>
          </w:p>
          <w:p w:rsidR="00EA2595" w:rsidRPr="00EA2595" w:rsidRDefault="00EA2595" w:rsidP="00E73E7C">
            <w:pPr>
              <w:rPr>
                <w:b/>
                <w:lang w:val="ru-RU"/>
              </w:rPr>
            </w:pPr>
            <w:r w:rsidRPr="00EA2595">
              <w:rPr>
                <w:b/>
                <w:lang w:val="ru-RU"/>
              </w:rPr>
              <w:t>2 место – 3 чел.</w:t>
            </w:r>
          </w:p>
          <w:p w:rsidR="00EA2595" w:rsidRPr="00EA2595" w:rsidRDefault="00EA2595" w:rsidP="00E73E7C">
            <w:pPr>
              <w:rPr>
                <w:b/>
                <w:lang w:val="ru-RU"/>
              </w:rPr>
            </w:pPr>
            <w:r w:rsidRPr="00EA2595">
              <w:rPr>
                <w:b/>
                <w:lang w:val="ru-RU"/>
              </w:rPr>
              <w:t>3 место – 6 чел.</w:t>
            </w:r>
          </w:p>
        </w:tc>
      </w:tr>
    </w:tbl>
    <w:p w:rsidR="00EA2595" w:rsidRDefault="00EA2595" w:rsidP="002D2867">
      <w:pPr>
        <w:jc w:val="both"/>
        <w:rPr>
          <w:color w:val="FF0000"/>
          <w:sz w:val="28"/>
          <w:szCs w:val="28"/>
          <w:lang w:val="ru-RU"/>
        </w:rPr>
      </w:pPr>
    </w:p>
    <w:p w:rsidR="00EA2595" w:rsidRPr="00D97403" w:rsidRDefault="00EA2595" w:rsidP="00EA2595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D97403">
        <w:rPr>
          <w:color w:val="auto"/>
          <w:sz w:val="28"/>
          <w:szCs w:val="28"/>
          <w:lang w:val="ru-RU"/>
        </w:rPr>
        <w:t>Также традиционно учащиеся нашей школы приняли участие в международных конкурсах «Русский медвежонок» (170) и «Кенгуру» (182).</w:t>
      </w:r>
      <w:r w:rsidR="002D2867" w:rsidRPr="00D97403">
        <w:rPr>
          <w:color w:val="auto"/>
          <w:sz w:val="28"/>
          <w:szCs w:val="28"/>
          <w:lang w:val="ru-RU"/>
        </w:rPr>
        <w:t xml:space="preserve"> В таблице представлено участие учащихся школы в различных олимпиадах, конкурсах, научно-практических конференциях.</w:t>
      </w:r>
    </w:p>
    <w:tbl>
      <w:tblPr>
        <w:tblStyle w:val="af0"/>
        <w:tblW w:w="0" w:type="auto"/>
        <w:tblLook w:val="04A0"/>
      </w:tblPr>
      <w:tblGrid>
        <w:gridCol w:w="651"/>
        <w:gridCol w:w="2725"/>
        <w:gridCol w:w="1505"/>
        <w:gridCol w:w="1382"/>
        <w:gridCol w:w="1705"/>
        <w:gridCol w:w="1602"/>
      </w:tblGrid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pPr>
              <w:jc w:val="center"/>
            </w:pPr>
            <w:r w:rsidRPr="002D2867">
              <w:t>№ п/п</w:t>
            </w:r>
          </w:p>
        </w:tc>
        <w:tc>
          <w:tcPr>
            <w:tcW w:w="2490" w:type="dxa"/>
          </w:tcPr>
          <w:p w:rsidR="000E71B8" w:rsidRPr="002D2867" w:rsidRDefault="000E71B8" w:rsidP="00E73E7C">
            <w:pPr>
              <w:jc w:val="center"/>
            </w:pPr>
            <w:r w:rsidRPr="002D2867">
              <w:t>Название</w:t>
            </w:r>
          </w:p>
        </w:tc>
        <w:tc>
          <w:tcPr>
            <w:tcW w:w="1758" w:type="dxa"/>
          </w:tcPr>
          <w:p w:rsidR="000E71B8" w:rsidRPr="002D2867" w:rsidRDefault="000E71B8" w:rsidP="00E73E7C">
            <w:pPr>
              <w:jc w:val="center"/>
            </w:pPr>
            <w:r w:rsidRPr="002D2867">
              <w:t>Уровень</w:t>
            </w:r>
          </w:p>
        </w:tc>
        <w:tc>
          <w:tcPr>
            <w:tcW w:w="1263" w:type="dxa"/>
          </w:tcPr>
          <w:p w:rsidR="000E71B8" w:rsidRPr="002D2867" w:rsidRDefault="000E71B8" w:rsidP="00E73E7C">
            <w:pPr>
              <w:jc w:val="center"/>
            </w:pPr>
            <w:r w:rsidRPr="002D2867">
              <w:t>К-во участников</w:t>
            </w:r>
          </w:p>
        </w:tc>
        <w:tc>
          <w:tcPr>
            <w:tcW w:w="1798" w:type="dxa"/>
          </w:tcPr>
          <w:p w:rsidR="000E71B8" w:rsidRPr="002D2867" w:rsidRDefault="000E71B8" w:rsidP="00E73E7C">
            <w:pPr>
              <w:jc w:val="center"/>
            </w:pPr>
            <w:r w:rsidRPr="002D2867">
              <w:t>Консультанты</w:t>
            </w:r>
          </w:p>
        </w:tc>
        <w:tc>
          <w:tcPr>
            <w:tcW w:w="1535" w:type="dxa"/>
          </w:tcPr>
          <w:p w:rsidR="000E71B8" w:rsidRPr="002D2867" w:rsidRDefault="000E71B8" w:rsidP="00E73E7C">
            <w:pPr>
              <w:jc w:val="center"/>
            </w:pPr>
            <w:r w:rsidRPr="002D2867">
              <w:t>Результатив.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1.</w:t>
            </w:r>
          </w:p>
        </w:tc>
        <w:tc>
          <w:tcPr>
            <w:tcW w:w="2490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10-е городские Краеведческие чтения.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Секции:</w:t>
            </w:r>
          </w:p>
          <w:p w:rsidR="000E71B8" w:rsidRPr="002D2867" w:rsidRDefault="000E71B8" w:rsidP="000E71B8">
            <w:pPr>
              <w:pStyle w:val="af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D2867">
              <w:rPr>
                <w:sz w:val="24"/>
                <w:szCs w:val="24"/>
              </w:rPr>
              <w:t>Родословие.</w:t>
            </w:r>
          </w:p>
          <w:p w:rsidR="000E71B8" w:rsidRPr="002D2867" w:rsidRDefault="000E71B8" w:rsidP="000E71B8">
            <w:pPr>
              <w:pStyle w:val="af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D2867">
              <w:rPr>
                <w:sz w:val="24"/>
                <w:szCs w:val="24"/>
              </w:rPr>
              <w:t>Земляки</w:t>
            </w:r>
          </w:p>
          <w:p w:rsidR="000E71B8" w:rsidRPr="002D2867" w:rsidRDefault="000E71B8" w:rsidP="000E71B8">
            <w:pPr>
              <w:pStyle w:val="af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D2867">
              <w:rPr>
                <w:sz w:val="24"/>
                <w:szCs w:val="24"/>
              </w:rPr>
              <w:t>Экология</w:t>
            </w:r>
          </w:p>
          <w:p w:rsidR="000E71B8" w:rsidRPr="002D2867" w:rsidRDefault="000E71B8" w:rsidP="000E71B8">
            <w:pPr>
              <w:pStyle w:val="af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D2867">
              <w:rPr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Муницип.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6 чел.</w:t>
            </w:r>
          </w:p>
        </w:tc>
        <w:tc>
          <w:tcPr>
            <w:tcW w:w="1798" w:type="dxa"/>
          </w:tcPr>
          <w:p w:rsidR="000E71B8" w:rsidRPr="002D2867" w:rsidRDefault="000E71B8" w:rsidP="00E73E7C">
            <w:r w:rsidRPr="002D2867">
              <w:t>Петряева В.П.</w:t>
            </w:r>
          </w:p>
          <w:p w:rsidR="000E71B8" w:rsidRPr="002D2867" w:rsidRDefault="000E71B8" w:rsidP="00E73E7C">
            <w:r w:rsidRPr="002D2867">
              <w:t>Рассказова А.В.</w:t>
            </w:r>
          </w:p>
          <w:p w:rsidR="000E71B8" w:rsidRPr="002D2867" w:rsidRDefault="000E71B8" w:rsidP="00E73E7C">
            <w:r w:rsidRPr="002D2867">
              <w:t>Коршунова В.А.</w:t>
            </w:r>
          </w:p>
        </w:tc>
        <w:tc>
          <w:tcPr>
            <w:tcW w:w="1535" w:type="dxa"/>
          </w:tcPr>
          <w:p w:rsidR="000E71B8" w:rsidRPr="002D2867" w:rsidRDefault="000E71B8" w:rsidP="00E73E7C">
            <w:r w:rsidRPr="002D2867">
              <w:t>3 место – экология</w:t>
            </w:r>
          </w:p>
          <w:p w:rsidR="000E71B8" w:rsidRPr="002D2867" w:rsidRDefault="000E71B8" w:rsidP="00E73E7C">
            <w:r w:rsidRPr="002D2867">
              <w:t>2 место - литературное краеведение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2.</w:t>
            </w:r>
          </w:p>
        </w:tc>
        <w:tc>
          <w:tcPr>
            <w:tcW w:w="2490" w:type="dxa"/>
          </w:tcPr>
          <w:p w:rsidR="000E71B8" w:rsidRPr="002D2867" w:rsidRDefault="000E71B8" w:rsidP="00E73E7C">
            <w:r w:rsidRPr="002D2867">
              <w:rPr>
                <w:lang w:val="ru-RU"/>
              </w:rPr>
              <w:t xml:space="preserve">Городской конкурс «Мусор – это серьезно». </w:t>
            </w:r>
            <w:r w:rsidRPr="002D2867">
              <w:t>Экология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Муницип.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5 чел.</w:t>
            </w:r>
          </w:p>
        </w:tc>
        <w:tc>
          <w:tcPr>
            <w:tcW w:w="1798" w:type="dxa"/>
          </w:tcPr>
          <w:p w:rsidR="000E71B8" w:rsidRPr="002D2867" w:rsidRDefault="000E71B8" w:rsidP="00E73E7C">
            <w:r w:rsidRPr="002D2867">
              <w:t>7а класс</w:t>
            </w:r>
          </w:p>
        </w:tc>
        <w:tc>
          <w:tcPr>
            <w:tcW w:w="1535" w:type="dxa"/>
          </w:tcPr>
          <w:p w:rsidR="000E71B8" w:rsidRPr="002D2867" w:rsidRDefault="000E71B8" w:rsidP="00E73E7C">
            <w:r w:rsidRPr="002D2867">
              <w:t>2 место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lastRenderedPageBreak/>
              <w:t>3.</w:t>
            </w:r>
          </w:p>
        </w:tc>
        <w:tc>
          <w:tcPr>
            <w:tcW w:w="2490" w:type="dxa"/>
          </w:tcPr>
          <w:p w:rsidR="000E71B8" w:rsidRPr="002D2867" w:rsidRDefault="000E71B8" w:rsidP="00E73E7C">
            <w:r w:rsidRPr="002D2867">
              <w:t>Ломоносовская олимпиада. Все предметы.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Федеральн.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10 чел.</w:t>
            </w:r>
          </w:p>
        </w:tc>
        <w:tc>
          <w:tcPr>
            <w:tcW w:w="1798" w:type="dxa"/>
          </w:tcPr>
          <w:p w:rsidR="000E71B8" w:rsidRPr="002D2867" w:rsidRDefault="000E71B8" w:rsidP="00E73E7C"/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4.</w:t>
            </w:r>
          </w:p>
        </w:tc>
        <w:tc>
          <w:tcPr>
            <w:tcW w:w="2490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Предметные конкурсы «Мультитест»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4-9 классы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 xml:space="preserve">Русский язык, 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Литература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Биология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География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Химия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Английский язык</w:t>
            </w:r>
          </w:p>
          <w:p w:rsidR="000E71B8" w:rsidRPr="002D2867" w:rsidRDefault="000E71B8" w:rsidP="00E73E7C">
            <w:r w:rsidRPr="002D2867">
              <w:t>Немецкий язык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Федеральн.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130 чел.</w:t>
            </w:r>
          </w:p>
        </w:tc>
        <w:tc>
          <w:tcPr>
            <w:tcW w:w="1798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 xml:space="preserve">Петряева В.П. Коршунова В.А. Беркутова Н.В. Долгополова Л.Г. Нечаева Т.В. Иванюченко Г.В. 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5.</w:t>
            </w:r>
          </w:p>
        </w:tc>
        <w:tc>
          <w:tcPr>
            <w:tcW w:w="2490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Городской конкурс «Правовед Волгодонска» 9-11 кл.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Муницип.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3 чел, 11-е кл.</w:t>
            </w:r>
          </w:p>
        </w:tc>
        <w:tc>
          <w:tcPr>
            <w:tcW w:w="1798" w:type="dxa"/>
          </w:tcPr>
          <w:p w:rsidR="000E71B8" w:rsidRPr="002D2867" w:rsidRDefault="000E71B8" w:rsidP="00E73E7C">
            <w:r w:rsidRPr="002D2867">
              <w:t>Шляков Д.В.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6.</w:t>
            </w:r>
          </w:p>
        </w:tc>
        <w:tc>
          <w:tcPr>
            <w:tcW w:w="2490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Городской конкурс «Знатоки Конституции и избирательного права»</w:t>
            </w:r>
          </w:p>
          <w:p w:rsidR="000E71B8" w:rsidRPr="002D2867" w:rsidRDefault="000E71B8" w:rsidP="00E73E7C">
            <w:r w:rsidRPr="002D2867">
              <w:t>14-18 лет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Муницип.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3 чел -11а класс</w:t>
            </w:r>
          </w:p>
        </w:tc>
        <w:tc>
          <w:tcPr>
            <w:tcW w:w="1798" w:type="dxa"/>
          </w:tcPr>
          <w:p w:rsidR="000E71B8" w:rsidRPr="002D2867" w:rsidRDefault="000E71B8" w:rsidP="00E73E7C">
            <w:r w:rsidRPr="002D2867">
              <w:t>Шляков Д.В.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7.</w:t>
            </w:r>
          </w:p>
        </w:tc>
        <w:tc>
          <w:tcPr>
            <w:tcW w:w="2490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 xml:space="preserve">«Олимпус» 5-9 классы по предметам 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Биология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Английский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Федеральн.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29 чел</w:t>
            </w:r>
          </w:p>
          <w:p w:rsidR="000E71B8" w:rsidRPr="002D2867" w:rsidRDefault="000E71B8" w:rsidP="00E73E7C">
            <w:r w:rsidRPr="002D2867">
              <w:t>5-9 кл.</w:t>
            </w:r>
          </w:p>
        </w:tc>
        <w:tc>
          <w:tcPr>
            <w:tcW w:w="1798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Эрденко Л.Б. Коршунова В.А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8.</w:t>
            </w:r>
          </w:p>
        </w:tc>
        <w:tc>
          <w:tcPr>
            <w:tcW w:w="2490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«Путешествие в Спортландию». Физкультура 9-10 кл. команда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Федеральн.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8а кл. 6 чел.</w:t>
            </w:r>
          </w:p>
        </w:tc>
        <w:tc>
          <w:tcPr>
            <w:tcW w:w="1798" w:type="dxa"/>
          </w:tcPr>
          <w:p w:rsidR="000E71B8" w:rsidRPr="002D2867" w:rsidRDefault="000E71B8" w:rsidP="00E73E7C">
            <w:r w:rsidRPr="002D2867">
              <w:t xml:space="preserve">Зеленкова Е.Е., 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9.</w:t>
            </w:r>
          </w:p>
        </w:tc>
        <w:tc>
          <w:tcPr>
            <w:tcW w:w="2490" w:type="dxa"/>
          </w:tcPr>
          <w:p w:rsidR="000E71B8" w:rsidRPr="002D2867" w:rsidRDefault="000E71B8" w:rsidP="00E73E7C">
            <w:r w:rsidRPr="002D2867">
              <w:rPr>
                <w:lang w:val="ru-RU"/>
              </w:rPr>
              <w:t xml:space="preserve">Городской конкурс детского творчества «Красная книга глазами детей». </w:t>
            </w:r>
            <w:r w:rsidRPr="002D2867">
              <w:t>4-5 классы</w:t>
            </w:r>
          </w:p>
        </w:tc>
        <w:tc>
          <w:tcPr>
            <w:tcW w:w="1758" w:type="dxa"/>
          </w:tcPr>
          <w:p w:rsidR="000E71B8" w:rsidRPr="002D2867" w:rsidRDefault="000E71B8" w:rsidP="00E73E7C"/>
        </w:tc>
        <w:tc>
          <w:tcPr>
            <w:tcW w:w="1263" w:type="dxa"/>
          </w:tcPr>
          <w:p w:rsidR="000E71B8" w:rsidRPr="002D2867" w:rsidRDefault="000E71B8" w:rsidP="00E73E7C">
            <w:r w:rsidRPr="002D2867">
              <w:t>12 чел</w:t>
            </w:r>
          </w:p>
        </w:tc>
        <w:tc>
          <w:tcPr>
            <w:tcW w:w="1798" w:type="dxa"/>
          </w:tcPr>
          <w:p w:rsidR="000E71B8" w:rsidRPr="002D2867" w:rsidRDefault="000E71B8" w:rsidP="00E73E7C">
            <w:r w:rsidRPr="002D2867">
              <w:t>Лембик  Л.Н.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10ю</w:t>
            </w:r>
          </w:p>
        </w:tc>
        <w:tc>
          <w:tcPr>
            <w:tcW w:w="2490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Всероссийский турнир по языкознанию «Осенний марафон»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Федеральн.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8 чел</w:t>
            </w:r>
          </w:p>
          <w:p w:rsidR="000E71B8" w:rsidRPr="002D2867" w:rsidRDefault="000E71B8" w:rsidP="00E73E7C">
            <w:r w:rsidRPr="002D2867">
              <w:t>9-11 кл</w:t>
            </w:r>
          </w:p>
        </w:tc>
        <w:tc>
          <w:tcPr>
            <w:tcW w:w="1798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Нечаева Т.В.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Иванова В.З.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11.</w:t>
            </w:r>
          </w:p>
        </w:tc>
        <w:tc>
          <w:tcPr>
            <w:tcW w:w="2490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Разработки уроков и внеклассных мероприятий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Муницип.</w:t>
            </w:r>
          </w:p>
        </w:tc>
        <w:tc>
          <w:tcPr>
            <w:tcW w:w="1263" w:type="dxa"/>
          </w:tcPr>
          <w:p w:rsidR="000E71B8" w:rsidRPr="002D2867" w:rsidRDefault="000E71B8" w:rsidP="00E73E7C"/>
        </w:tc>
        <w:tc>
          <w:tcPr>
            <w:tcW w:w="1798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Нечаева Т.В.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Зеленкова Е.Е.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12.</w:t>
            </w:r>
          </w:p>
        </w:tc>
        <w:tc>
          <w:tcPr>
            <w:tcW w:w="2490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 xml:space="preserve">Турнир «Брейн-ринг» 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клуба «Эврика»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Муницип.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8 чел</w:t>
            </w:r>
          </w:p>
          <w:p w:rsidR="000E71B8" w:rsidRPr="002D2867" w:rsidRDefault="000E71B8" w:rsidP="00E73E7C">
            <w:r w:rsidRPr="002D2867">
              <w:t>9а кл</w:t>
            </w:r>
          </w:p>
        </w:tc>
        <w:tc>
          <w:tcPr>
            <w:tcW w:w="1798" w:type="dxa"/>
          </w:tcPr>
          <w:p w:rsidR="000E71B8" w:rsidRPr="002D2867" w:rsidRDefault="000E71B8" w:rsidP="00E73E7C">
            <w:r w:rsidRPr="002D2867">
              <w:t>Рассказова А.В.</w:t>
            </w:r>
          </w:p>
        </w:tc>
        <w:tc>
          <w:tcPr>
            <w:tcW w:w="1535" w:type="dxa"/>
          </w:tcPr>
          <w:p w:rsidR="000E71B8" w:rsidRPr="002D2867" w:rsidRDefault="000E71B8" w:rsidP="00E73E7C">
            <w:r w:rsidRPr="002D2867">
              <w:t>2 место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13.</w:t>
            </w:r>
          </w:p>
        </w:tc>
        <w:tc>
          <w:tcPr>
            <w:tcW w:w="2490" w:type="dxa"/>
          </w:tcPr>
          <w:p w:rsidR="000E71B8" w:rsidRPr="002D2867" w:rsidRDefault="000E71B8" w:rsidP="00E73E7C">
            <w:r w:rsidRPr="002D2867">
              <w:t xml:space="preserve">ИТО-2013 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Региональн.</w:t>
            </w:r>
          </w:p>
        </w:tc>
        <w:tc>
          <w:tcPr>
            <w:tcW w:w="1263" w:type="dxa"/>
          </w:tcPr>
          <w:p w:rsidR="000E71B8" w:rsidRPr="002D2867" w:rsidRDefault="000E71B8" w:rsidP="00E73E7C"/>
        </w:tc>
        <w:tc>
          <w:tcPr>
            <w:tcW w:w="1798" w:type="dxa"/>
          </w:tcPr>
          <w:p w:rsidR="000E71B8" w:rsidRPr="002D2867" w:rsidRDefault="000E71B8" w:rsidP="00E73E7C">
            <w:r w:rsidRPr="002D2867">
              <w:t>Коршунова В.А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14.</w:t>
            </w:r>
          </w:p>
        </w:tc>
        <w:tc>
          <w:tcPr>
            <w:tcW w:w="2490" w:type="dxa"/>
          </w:tcPr>
          <w:p w:rsidR="000E71B8" w:rsidRPr="002D2867" w:rsidRDefault="000E71B8" w:rsidP="00E73E7C">
            <w:r w:rsidRPr="002D2867">
              <w:t>ЦОР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Региональн.</w:t>
            </w:r>
          </w:p>
        </w:tc>
        <w:tc>
          <w:tcPr>
            <w:tcW w:w="1263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3 чел.</w:t>
            </w:r>
          </w:p>
        </w:tc>
        <w:tc>
          <w:tcPr>
            <w:tcW w:w="1798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Коршунова В.А.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Игнатьева И.Н.</w:t>
            </w:r>
          </w:p>
          <w:p w:rsidR="000E71B8" w:rsidRPr="002D2867" w:rsidRDefault="000E71B8" w:rsidP="00E73E7C">
            <w:r w:rsidRPr="002D2867">
              <w:t>Киппа Т.И.</w:t>
            </w:r>
          </w:p>
        </w:tc>
        <w:tc>
          <w:tcPr>
            <w:tcW w:w="1535" w:type="dxa"/>
          </w:tcPr>
          <w:p w:rsidR="000E71B8" w:rsidRPr="002D2867" w:rsidRDefault="000E71B8" w:rsidP="00E73E7C"/>
          <w:p w:rsidR="000E71B8" w:rsidRPr="002D2867" w:rsidRDefault="000E71B8" w:rsidP="00E73E7C"/>
          <w:p w:rsidR="000E71B8" w:rsidRPr="002D2867" w:rsidRDefault="000E71B8" w:rsidP="00E73E7C">
            <w:r w:rsidRPr="002D2867">
              <w:t>2 место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 xml:space="preserve">15. </w:t>
            </w:r>
          </w:p>
        </w:tc>
        <w:tc>
          <w:tcPr>
            <w:tcW w:w="2490" w:type="dxa"/>
          </w:tcPr>
          <w:p w:rsidR="000E71B8" w:rsidRPr="002D2867" w:rsidRDefault="000E71B8" w:rsidP="00E73E7C">
            <w:pPr>
              <w:rPr>
                <w:rFonts w:cs="Times New Roman"/>
                <w:lang w:val="ru-RU"/>
              </w:rPr>
            </w:pPr>
            <w:r w:rsidRPr="002D2867">
              <w:rPr>
                <w:rFonts w:cs="Times New Roman"/>
                <w:lang w:val="ru-RU"/>
              </w:rPr>
              <w:t>Х</w:t>
            </w:r>
            <w:r w:rsidRPr="002D2867">
              <w:rPr>
                <w:rFonts w:cs="Times New Roman"/>
              </w:rPr>
              <w:t>II</w:t>
            </w:r>
            <w:r w:rsidRPr="002D2867">
              <w:rPr>
                <w:rFonts w:cs="Times New Roman"/>
                <w:lang w:val="ru-RU"/>
              </w:rPr>
              <w:t xml:space="preserve"> Всероссийского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rFonts w:cs="Times New Roman"/>
                <w:lang w:val="ru-RU"/>
              </w:rPr>
              <w:t>интеллектуального марафона учеников-</w:t>
            </w:r>
            <w:r w:rsidRPr="002D2867">
              <w:rPr>
                <w:rFonts w:cs="Times New Roman"/>
                <w:lang w:val="ru-RU"/>
              </w:rPr>
              <w:lastRenderedPageBreak/>
              <w:t>занковцев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lastRenderedPageBreak/>
              <w:t>Федеральн.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4 чел.</w:t>
            </w:r>
          </w:p>
        </w:tc>
        <w:tc>
          <w:tcPr>
            <w:tcW w:w="1798" w:type="dxa"/>
          </w:tcPr>
          <w:p w:rsidR="000E71B8" w:rsidRPr="002D2867" w:rsidRDefault="000E71B8" w:rsidP="00E73E7C">
            <w:r w:rsidRPr="002D2867">
              <w:t>Лондырев Л.Н.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lastRenderedPageBreak/>
              <w:t>16.</w:t>
            </w:r>
          </w:p>
        </w:tc>
        <w:tc>
          <w:tcPr>
            <w:tcW w:w="2490" w:type="dxa"/>
          </w:tcPr>
          <w:p w:rsidR="000E71B8" w:rsidRPr="002D2867" w:rsidRDefault="000E71B8" w:rsidP="00E73E7C">
            <w:r w:rsidRPr="002D2867">
              <w:rPr>
                <w:rFonts w:cs="Times New Roman"/>
              </w:rPr>
              <w:t>«Лучший кабинет Физики - 2014»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Муницип.</w:t>
            </w:r>
          </w:p>
        </w:tc>
        <w:tc>
          <w:tcPr>
            <w:tcW w:w="1263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3 чел.</w:t>
            </w:r>
          </w:p>
        </w:tc>
        <w:tc>
          <w:tcPr>
            <w:tcW w:w="1798" w:type="dxa"/>
          </w:tcPr>
          <w:p w:rsidR="000E71B8" w:rsidRPr="002D2867" w:rsidRDefault="000E71B8" w:rsidP="00E73E7C">
            <w:r w:rsidRPr="002D2867">
              <w:t>Абрамова О.Ф.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 xml:space="preserve">17. </w:t>
            </w:r>
          </w:p>
        </w:tc>
        <w:tc>
          <w:tcPr>
            <w:tcW w:w="2490" w:type="dxa"/>
          </w:tcPr>
          <w:p w:rsidR="000E71B8" w:rsidRPr="002D2867" w:rsidRDefault="000E71B8" w:rsidP="00E73E7C">
            <w:r w:rsidRPr="002D2867">
              <w:rPr>
                <w:rFonts w:cs="Times New Roman"/>
              </w:rPr>
              <w:t>«Лучший кабинет географии - 2014»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Муницип.</w:t>
            </w:r>
          </w:p>
        </w:tc>
        <w:tc>
          <w:tcPr>
            <w:tcW w:w="1263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3 чел.</w:t>
            </w:r>
          </w:p>
        </w:tc>
        <w:tc>
          <w:tcPr>
            <w:tcW w:w="1798" w:type="dxa"/>
          </w:tcPr>
          <w:p w:rsidR="000E71B8" w:rsidRPr="002D2867" w:rsidRDefault="000E71B8" w:rsidP="00E73E7C">
            <w:r w:rsidRPr="002D2867">
              <w:t>Блохин А.А.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лауреат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18.</w:t>
            </w:r>
          </w:p>
        </w:tc>
        <w:tc>
          <w:tcPr>
            <w:tcW w:w="2490" w:type="dxa"/>
          </w:tcPr>
          <w:p w:rsidR="000E71B8" w:rsidRPr="002D2867" w:rsidRDefault="000E71B8" w:rsidP="00E73E7C">
            <w:r w:rsidRPr="002D2867">
              <w:t>Игра «Знай-ка»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Муницип.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6 чел.</w:t>
            </w:r>
          </w:p>
        </w:tc>
        <w:tc>
          <w:tcPr>
            <w:tcW w:w="1798" w:type="dxa"/>
          </w:tcPr>
          <w:p w:rsidR="000E71B8" w:rsidRPr="002D2867" w:rsidRDefault="000E71B8" w:rsidP="00E73E7C">
            <w:r w:rsidRPr="002D2867">
              <w:t>Бороздина С. Г.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19.</w:t>
            </w:r>
          </w:p>
        </w:tc>
        <w:tc>
          <w:tcPr>
            <w:tcW w:w="2490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Олимпиада «Альбус»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Русский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Литература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Математика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 xml:space="preserve">Биология </w:t>
            </w:r>
          </w:p>
          <w:p w:rsidR="000E71B8" w:rsidRPr="002D2867" w:rsidRDefault="000E71B8" w:rsidP="00E73E7C">
            <w:r w:rsidRPr="002D2867">
              <w:t xml:space="preserve">Химия 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Федеральн.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36 чел</w:t>
            </w:r>
          </w:p>
        </w:tc>
        <w:tc>
          <w:tcPr>
            <w:tcW w:w="1798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Петряева В.П.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Киппа Т. И.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Коршунова В.А.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Долгополова Л.Г.</w:t>
            </w:r>
          </w:p>
          <w:p w:rsidR="000E71B8" w:rsidRPr="002D2867" w:rsidRDefault="000E71B8" w:rsidP="00E73E7C">
            <w:r w:rsidRPr="002D2867">
              <w:t>Баштанова Е.А.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20.</w:t>
            </w:r>
          </w:p>
        </w:tc>
        <w:tc>
          <w:tcPr>
            <w:tcW w:w="2490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3 всероссийская предметная олимпиада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Русский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Математика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Микс</w:t>
            </w:r>
          </w:p>
          <w:p w:rsidR="000E71B8" w:rsidRPr="002D2867" w:rsidRDefault="000E71B8" w:rsidP="00E73E7C">
            <w:r w:rsidRPr="002D2867">
              <w:t xml:space="preserve">Английский 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Федеральн.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56 чел</w:t>
            </w:r>
          </w:p>
        </w:tc>
        <w:tc>
          <w:tcPr>
            <w:tcW w:w="1798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Нечаева Т.В.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Киппа Т.И.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Афанасьева И.И.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Баштанова Е.А.</w:t>
            </w:r>
          </w:p>
          <w:p w:rsidR="000E71B8" w:rsidRPr="002D2867" w:rsidRDefault="000E71B8" w:rsidP="00E73E7C">
            <w:r w:rsidRPr="002D2867">
              <w:t>Иванова В.З.</w:t>
            </w:r>
          </w:p>
          <w:p w:rsidR="000E71B8" w:rsidRPr="002D2867" w:rsidRDefault="000E71B8" w:rsidP="00E73E7C"/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21.</w:t>
            </w:r>
          </w:p>
        </w:tc>
        <w:tc>
          <w:tcPr>
            <w:tcW w:w="2490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Каким я вижу мой город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Муницип.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2 чел 8б кл</w:t>
            </w:r>
          </w:p>
        </w:tc>
        <w:tc>
          <w:tcPr>
            <w:tcW w:w="1798" w:type="dxa"/>
          </w:tcPr>
          <w:p w:rsidR="000E71B8" w:rsidRPr="002D2867" w:rsidRDefault="000E71B8" w:rsidP="00E73E7C">
            <w:r w:rsidRPr="002D2867">
              <w:t>Иванюченко Г.В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22.</w:t>
            </w:r>
          </w:p>
        </w:tc>
        <w:tc>
          <w:tcPr>
            <w:tcW w:w="2490" w:type="dxa"/>
          </w:tcPr>
          <w:p w:rsidR="000E71B8" w:rsidRPr="002D2867" w:rsidRDefault="000E71B8" w:rsidP="00E73E7C">
            <w:r w:rsidRPr="002D2867">
              <w:t>Птицы – наши друзья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Муницип.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5 чел, 7б</w:t>
            </w:r>
          </w:p>
        </w:tc>
        <w:tc>
          <w:tcPr>
            <w:tcW w:w="1798" w:type="dxa"/>
          </w:tcPr>
          <w:p w:rsidR="000E71B8" w:rsidRPr="002D2867" w:rsidRDefault="000E71B8" w:rsidP="00E73E7C">
            <w:r w:rsidRPr="002D2867">
              <w:t>Пузанкова Т.Г.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23.</w:t>
            </w:r>
          </w:p>
        </w:tc>
        <w:tc>
          <w:tcPr>
            <w:tcW w:w="2490" w:type="dxa"/>
          </w:tcPr>
          <w:p w:rsidR="000E71B8" w:rsidRPr="002D2867" w:rsidRDefault="000E71B8" w:rsidP="00E73E7C">
            <w:r w:rsidRPr="002D2867">
              <w:t>Чистый берег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Муницип.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8 чел, 9-е кл</w:t>
            </w:r>
          </w:p>
        </w:tc>
        <w:tc>
          <w:tcPr>
            <w:tcW w:w="1798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Рссказова А.В.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Жиляева Н.А.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24.</w:t>
            </w:r>
          </w:p>
        </w:tc>
        <w:tc>
          <w:tcPr>
            <w:tcW w:w="2490" w:type="dxa"/>
          </w:tcPr>
          <w:p w:rsidR="000E71B8" w:rsidRPr="002D2867" w:rsidRDefault="000E71B8" w:rsidP="00E73E7C">
            <w:r w:rsidRPr="002D2867">
              <w:t>Я применяю ЭОР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Федеральн.</w:t>
            </w:r>
          </w:p>
        </w:tc>
        <w:tc>
          <w:tcPr>
            <w:tcW w:w="1263" w:type="dxa"/>
          </w:tcPr>
          <w:p w:rsidR="000E71B8" w:rsidRPr="002D2867" w:rsidRDefault="000E71B8" w:rsidP="00E73E7C"/>
        </w:tc>
        <w:tc>
          <w:tcPr>
            <w:tcW w:w="1798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Кипа Т.И.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Коршунова В.А.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25.</w:t>
            </w:r>
          </w:p>
        </w:tc>
        <w:tc>
          <w:tcPr>
            <w:tcW w:w="2490" w:type="dxa"/>
          </w:tcPr>
          <w:p w:rsidR="000E71B8" w:rsidRPr="002D2867" w:rsidRDefault="000E71B8" w:rsidP="00E73E7C">
            <w:r w:rsidRPr="002D2867">
              <w:t>Православная культура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Муницип.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16 чел</w:t>
            </w:r>
          </w:p>
          <w:p w:rsidR="000E71B8" w:rsidRPr="002D2867" w:rsidRDefault="000E71B8" w:rsidP="00E73E7C">
            <w:r w:rsidRPr="002D2867">
              <w:t>4-5 кл.</w:t>
            </w:r>
          </w:p>
        </w:tc>
        <w:tc>
          <w:tcPr>
            <w:tcW w:w="1798" w:type="dxa"/>
          </w:tcPr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Иванова В.З.</w:t>
            </w:r>
          </w:p>
          <w:p w:rsidR="000E71B8" w:rsidRPr="002D2867" w:rsidRDefault="000E71B8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Симонова М.Е.</w:t>
            </w:r>
          </w:p>
          <w:p w:rsidR="000E71B8" w:rsidRPr="002D2867" w:rsidRDefault="000E71B8" w:rsidP="00E73E7C">
            <w:r w:rsidRPr="002D2867">
              <w:t>Нечаева Т.В.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c>
          <w:tcPr>
            <w:tcW w:w="727" w:type="dxa"/>
          </w:tcPr>
          <w:p w:rsidR="000E71B8" w:rsidRPr="002D2867" w:rsidRDefault="000E71B8" w:rsidP="00E73E7C">
            <w:r w:rsidRPr="002D2867">
              <w:t>26.</w:t>
            </w:r>
          </w:p>
        </w:tc>
        <w:tc>
          <w:tcPr>
            <w:tcW w:w="2490" w:type="dxa"/>
          </w:tcPr>
          <w:p w:rsidR="000E71B8" w:rsidRPr="002D2867" w:rsidRDefault="000E71B8" w:rsidP="00E73E7C">
            <w:r w:rsidRPr="002D2867">
              <w:t>Лучший урок (конспект)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Муницип.</w:t>
            </w:r>
          </w:p>
        </w:tc>
        <w:tc>
          <w:tcPr>
            <w:tcW w:w="1263" w:type="dxa"/>
          </w:tcPr>
          <w:p w:rsidR="000E71B8" w:rsidRPr="002D2867" w:rsidRDefault="000E71B8" w:rsidP="00E73E7C"/>
        </w:tc>
        <w:tc>
          <w:tcPr>
            <w:tcW w:w="1798" w:type="dxa"/>
          </w:tcPr>
          <w:p w:rsidR="000E71B8" w:rsidRPr="002D2867" w:rsidRDefault="000E71B8" w:rsidP="00E73E7C">
            <w:r w:rsidRPr="002D2867">
              <w:t>Долгополова Л.Г.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  <w:tr w:rsidR="000E71B8" w:rsidRPr="002D2867" w:rsidTr="00E73E7C">
        <w:trPr>
          <w:trHeight w:val="621"/>
        </w:trPr>
        <w:tc>
          <w:tcPr>
            <w:tcW w:w="727" w:type="dxa"/>
          </w:tcPr>
          <w:p w:rsidR="000E71B8" w:rsidRPr="002D2867" w:rsidRDefault="000E71B8" w:rsidP="00E73E7C">
            <w:r w:rsidRPr="002D2867">
              <w:t>27.</w:t>
            </w:r>
          </w:p>
        </w:tc>
        <w:tc>
          <w:tcPr>
            <w:tcW w:w="2490" w:type="dxa"/>
          </w:tcPr>
          <w:p w:rsidR="000E71B8" w:rsidRPr="002D2867" w:rsidRDefault="000E71B8" w:rsidP="00E73E7C">
            <w:r w:rsidRPr="002D2867">
              <w:t>Элементарная химия</w:t>
            </w:r>
          </w:p>
        </w:tc>
        <w:tc>
          <w:tcPr>
            <w:tcW w:w="1758" w:type="dxa"/>
          </w:tcPr>
          <w:p w:rsidR="000E71B8" w:rsidRPr="002D2867" w:rsidRDefault="000E71B8" w:rsidP="00E73E7C">
            <w:r w:rsidRPr="002D2867">
              <w:t>Федеральн.</w:t>
            </w:r>
          </w:p>
        </w:tc>
        <w:tc>
          <w:tcPr>
            <w:tcW w:w="1263" w:type="dxa"/>
          </w:tcPr>
          <w:p w:rsidR="000E71B8" w:rsidRPr="002D2867" w:rsidRDefault="000E71B8" w:rsidP="00E73E7C">
            <w:r w:rsidRPr="002D2867">
              <w:t>3 чел, 8-е кл.</w:t>
            </w:r>
          </w:p>
        </w:tc>
        <w:tc>
          <w:tcPr>
            <w:tcW w:w="1798" w:type="dxa"/>
          </w:tcPr>
          <w:p w:rsidR="000E71B8" w:rsidRPr="002D2867" w:rsidRDefault="000E71B8" w:rsidP="00E73E7C">
            <w:r w:rsidRPr="002D2867">
              <w:t>Долгоплова Л.Г.</w:t>
            </w:r>
          </w:p>
        </w:tc>
        <w:tc>
          <w:tcPr>
            <w:tcW w:w="1535" w:type="dxa"/>
          </w:tcPr>
          <w:p w:rsidR="000E71B8" w:rsidRPr="002D2867" w:rsidRDefault="002D2867" w:rsidP="00E73E7C">
            <w:pPr>
              <w:rPr>
                <w:lang w:val="ru-RU"/>
              </w:rPr>
            </w:pPr>
            <w:r w:rsidRPr="002D2867">
              <w:rPr>
                <w:lang w:val="ru-RU"/>
              </w:rPr>
              <w:t>сертификаты</w:t>
            </w:r>
          </w:p>
        </w:tc>
      </w:tr>
    </w:tbl>
    <w:p w:rsidR="000E71B8" w:rsidRPr="002D2867" w:rsidRDefault="000E71B8" w:rsidP="00EA2595">
      <w:pPr>
        <w:ind w:firstLine="540"/>
        <w:jc w:val="both"/>
        <w:rPr>
          <w:color w:val="FF0000"/>
          <w:lang w:val="ru-RU"/>
        </w:rPr>
      </w:pPr>
    </w:p>
    <w:p w:rsidR="00EA2595" w:rsidRPr="00D97403" w:rsidRDefault="00EA2595" w:rsidP="00EA2595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D97403">
        <w:rPr>
          <w:color w:val="auto"/>
          <w:sz w:val="28"/>
          <w:szCs w:val="28"/>
          <w:lang w:val="ru-RU"/>
        </w:rPr>
        <w:t>В таблице представлена результативность участия в различных конкурсах, научно-практических конференциях, турнирах.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766"/>
        <w:gridCol w:w="2911"/>
        <w:gridCol w:w="1587"/>
        <w:gridCol w:w="1755"/>
      </w:tblGrid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7403">
              <w:rPr>
                <w:color w:val="auto"/>
                <w:sz w:val="28"/>
                <w:szCs w:val="28"/>
                <w:lang w:val="ru-RU"/>
              </w:rPr>
              <w:t>№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7403">
              <w:rPr>
                <w:color w:val="auto"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7403">
              <w:rPr>
                <w:color w:val="auto"/>
                <w:sz w:val="28"/>
                <w:szCs w:val="28"/>
                <w:lang w:val="ru-RU"/>
              </w:rPr>
              <w:t>ФИ, класс призера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7403">
              <w:rPr>
                <w:color w:val="auto"/>
                <w:sz w:val="28"/>
                <w:szCs w:val="28"/>
                <w:lang w:val="ru-RU"/>
              </w:rPr>
              <w:t>Учитель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«Краеведческие чтения 2013» в номинации «Экология, старшая группа»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Усачев Никита, 11Б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Коршунова В.А.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2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 xml:space="preserve">Городской конкурс </w:t>
            </w:r>
            <w:r w:rsidRPr="00D97403">
              <w:rPr>
                <w:color w:val="auto"/>
                <w:lang w:val="ru-RU"/>
              </w:rPr>
              <w:lastRenderedPageBreak/>
              <w:t>сочинений «Величайший подвижник земли русской» в возрастной категории 12-14 лет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lastRenderedPageBreak/>
              <w:t>Исаева Диана</w:t>
            </w:r>
            <w:r w:rsidRPr="00D97403">
              <w:rPr>
                <w:color w:val="auto"/>
                <w:lang w:val="ru-RU"/>
              </w:rPr>
              <w:t>, 6Б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победитель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Жиляева Н.А.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lastRenderedPageBreak/>
              <w:t>3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 xml:space="preserve">Муниципальный тур </w:t>
            </w:r>
            <w:r w:rsidRPr="00D97403">
              <w:rPr>
                <w:color w:val="auto"/>
              </w:rPr>
              <w:t>II</w:t>
            </w:r>
            <w:r w:rsidRPr="00D97403">
              <w:rPr>
                <w:color w:val="auto"/>
                <w:lang w:val="ru-RU"/>
              </w:rPr>
              <w:t xml:space="preserve">  международного конкурса юных чтецов «Живая классика»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</w:rPr>
              <w:t>Барышева Мария</w:t>
            </w:r>
            <w:r w:rsidRPr="00D97403">
              <w:rPr>
                <w:color w:val="auto"/>
                <w:lang w:val="ru-RU"/>
              </w:rPr>
              <w:t>, 6А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победитель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Рассказова А.В.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4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Зональный конкурс чтецов «Путь к мастерству»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Симонова Дарья</w:t>
            </w:r>
            <w:r w:rsidRPr="00D97403">
              <w:rPr>
                <w:color w:val="auto"/>
                <w:lang w:val="ru-RU"/>
              </w:rPr>
              <w:t>, 9А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Рассказова А.В.</w:t>
            </w:r>
          </w:p>
        </w:tc>
      </w:tr>
      <w:tr w:rsidR="00EA2595" w:rsidRPr="00D11A2F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5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6 городская открытая научно-практическая конференция АЮИ секция «Фольклор и этнография»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Санжарова Софья,  Семикопенко Оксана, 9А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призеры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Коршунова В.А., Рассказова А.В.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6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jc w:val="both"/>
              <w:rPr>
                <w:rFonts w:cs="Times New Roman"/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6 городская открытая научно-практическая конференция АЮИ секция «Экология растений и животных»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Санжарова Софья,  Артюхина Татьяна, 9А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призеры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Коршунова В.А.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7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Всероссийская олимпиада по математике «Гимнастика для ума»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</w:rPr>
              <w:t>Федосов Владимир</w:t>
            </w:r>
            <w:r w:rsidRPr="00D97403">
              <w:rPr>
                <w:color w:val="auto"/>
                <w:lang w:val="ru-RU"/>
              </w:rPr>
              <w:t>, 2Б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победитель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Коваленко Н.В.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8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Муниципальный конкурс чтецов «Путь к мастерству»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</w:rPr>
              <w:t>Диденко Арина</w:t>
            </w:r>
            <w:r w:rsidRPr="00D97403">
              <w:rPr>
                <w:color w:val="auto"/>
                <w:lang w:val="ru-RU"/>
              </w:rPr>
              <w:t>, 8Б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Баштанова Е.А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9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Муниципальный конкурс чтецов «Путь к мастерству»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Симонова Дарья</w:t>
            </w:r>
            <w:r w:rsidRPr="00D97403">
              <w:rPr>
                <w:color w:val="auto"/>
                <w:lang w:val="ru-RU"/>
              </w:rPr>
              <w:t>, 9А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победитель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Рассказова А.В.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10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6 городская открытая научно-практическая конференция АЮИ секция «Вдохновение»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Пичейкина Екатерина, 1Б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Мышкина С.В.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11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Всероссийский конкурс «Дни воинской славы России»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Головин Денис</w:t>
            </w:r>
            <w:r w:rsidRPr="00D97403">
              <w:rPr>
                <w:color w:val="auto"/>
                <w:lang w:val="ru-RU"/>
              </w:rPr>
              <w:t>, 8А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Лысак И.Ю.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12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6 городская открытая научно-практическая конференция АЮИ секция «Многообразие математики» («Графы в современном мире»)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Пронина Марина</w:t>
            </w:r>
            <w:r w:rsidRPr="00D97403">
              <w:rPr>
                <w:color w:val="auto"/>
                <w:lang w:val="ru-RU"/>
              </w:rPr>
              <w:t>, 9А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Киппа Т.И.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13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Городской конкурс эссе «Весна Победы»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</w:rPr>
              <w:t>Пронина Марина</w:t>
            </w:r>
            <w:r w:rsidRPr="00D97403">
              <w:rPr>
                <w:color w:val="auto"/>
                <w:lang w:val="ru-RU"/>
              </w:rPr>
              <w:t xml:space="preserve">, </w:t>
            </w:r>
            <w:r w:rsidRPr="00D97403">
              <w:rPr>
                <w:color w:val="auto"/>
              </w:rPr>
              <w:t>9А</w:t>
            </w:r>
            <w:r w:rsidRPr="00D97403">
              <w:rPr>
                <w:color w:val="auto"/>
                <w:lang w:val="ru-RU"/>
              </w:rPr>
              <w:t xml:space="preserve">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победитель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rPr>
                <w:color w:val="auto"/>
              </w:rPr>
            </w:pPr>
            <w:r w:rsidRPr="00D97403">
              <w:rPr>
                <w:color w:val="auto"/>
              </w:rPr>
              <w:t>Рассказова А.В.</w:t>
            </w:r>
          </w:p>
        </w:tc>
      </w:tr>
      <w:tr w:rsidR="00EA2595" w:rsidRPr="00D11A2F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14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Городской конкурс социальных проектов «Изменим город к лучшему!»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Маницкая Надежда, Скипа Егор, 8Б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призеры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Коршунова В.А., Иванюченко Г.В.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15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 xml:space="preserve">Дистанционный </w:t>
            </w:r>
            <w:r w:rsidRPr="00D97403">
              <w:rPr>
                <w:rFonts w:cs="Times New Roman"/>
                <w:color w:val="auto"/>
                <w:lang w:val="ru-RU"/>
              </w:rPr>
              <w:lastRenderedPageBreak/>
              <w:t>конкурс «Грамотный потребитель 21 века»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lastRenderedPageBreak/>
              <w:t>7Б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призеры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 xml:space="preserve">Пузанкова </w:t>
            </w:r>
            <w:r w:rsidRPr="00D97403">
              <w:rPr>
                <w:color w:val="auto"/>
                <w:lang w:val="ru-RU"/>
              </w:rPr>
              <w:lastRenderedPageBreak/>
              <w:t>Т.Г.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lastRenderedPageBreak/>
              <w:t>16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6-я городская открытая научно-практическая конференция АЮИ  секция «Литературоведение»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Бережная Виктория, 10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Иванова В.З.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17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rFonts w:cs="Times New Roman"/>
                <w:color w:val="auto"/>
                <w:lang w:val="ru-RU"/>
              </w:rPr>
              <w:t>6-я городская открытая научно-практическая конференция АЮИ  секция «Литературоведение»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Блинова Виктория, Шевцова Таисия, 7Б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призеры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Петряева В.П.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18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</w:rPr>
              <w:t>X</w:t>
            </w:r>
            <w:r w:rsidRPr="00D97403">
              <w:rPr>
                <w:color w:val="auto"/>
                <w:lang w:val="ru-RU"/>
              </w:rPr>
              <w:t xml:space="preserve"> городские краеведческие чтения школьников, секция «Литературное краеведение»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Блинова Виктория, Шевцова Таисия, 7Б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призеры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Петряева В.П.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19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Международная олимпиада по русскому языку (центр дистанционных мероприятий «ИнтеллектУм»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Федосов Михаил, 7А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Баштанова Е.А.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20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Всероссийский конкурс сочинений «Сила слова»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Федосов Михаил, 7А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победитель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Баштанова Е.А.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21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Международная олимпиада по русскому языку (центр дистанционных мероприятий «ИнтеллектУм»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Федосов Дмитрий, 9Б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победитель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Жиляева Н.А.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22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6 городская открытая научно-практическая конференция АЮИ, олимпиада «Эрудит»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Лоскутов Евгений, 9Б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Жиляева Н.А.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23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Городской конкурс «Мусор – это серьёзно»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7А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призеры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Баштанова Е.А.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24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Предметные конкурсы «Мультитест»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Бородай Максим, 6А класс, география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лауреат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Беркутова Н.В.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25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Турнир «Брейн-ринг» клуба «Эврика»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9А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призеры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Рассказова А.В.</w:t>
            </w:r>
          </w:p>
        </w:tc>
      </w:tr>
      <w:tr w:rsidR="00EA2595" w:rsidRPr="00D97403" w:rsidTr="00E73E7C">
        <w:tc>
          <w:tcPr>
            <w:tcW w:w="288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26</w:t>
            </w:r>
          </w:p>
        </w:tc>
        <w:tc>
          <w:tcPr>
            <w:tcW w:w="1445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6 городская открытая научно-практическая конференция АЮИ, секция «Инженерно-техническая выставка»</w:t>
            </w:r>
          </w:p>
        </w:tc>
        <w:tc>
          <w:tcPr>
            <w:tcW w:w="1521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Лигойда Максим, 3Б класс</w:t>
            </w:r>
          </w:p>
        </w:tc>
        <w:tc>
          <w:tcPr>
            <w:tcW w:w="829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>победитель</w:t>
            </w:r>
          </w:p>
        </w:tc>
        <w:tc>
          <w:tcPr>
            <w:tcW w:w="917" w:type="pct"/>
          </w:tcPr>
          <w:p w:rsidR="00EA2595" w:rsidRPr="00D97403" w:rsidRDefault="00EA2595" w:rsidP="00E73E7C">
            <w:pPr>
              <w:jc w:val="both"/>
              <w:rPr>
                <w:color w:val="auto"/>
                <w:lang w:val="ru-RU"/>
              </w:rPr>
            </w:pPr>
            <w:r w:rsidRPr="00D97403">
              <w:rPr>
                <w:color w:val="auto"/>
                <w:lang w:val="ru-RU"/>
              </w:rPr>
              <w:t xml:space="preserve">Игнатьева И.Н. </w:t>
            </w:r>
          </w:p>
        </w:tc>
      </w:tr>
    </w:tbl>
    <w:p w:rsidR="00946B5B" w:rsidRDefault="00946B5B" w:rsidP="00946B5B">
      <w:pPr>
        <w:jc w:val="both"/>
        <w:rPr>
          <w:sz w:val="28"/>
          <w:szCs w:val="28"/>
          <w:lang w:val="ru-RU"/>
        </w:rPr>
      </w:pPr>
    </w:p>
    <w:p w:rsidR="00946B5B" w:rsidRDefault="00946B5B" w:rsidP="00946B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текущем учебном году школа принимала участие во многих городских конкурсах и соревнованиях:</w:t>
      </w:r>
    </w:p>
    <w:p w:rsidR="00946B5B" w:rsidRDefault="00946B5B" w:rsidP="00946B5B">
      <w:pPr>
        <w:jc w:val="both"/>
        <w:rPr>
          <w:sz w:val="28"/>
          <w:szCs w:val="28"/>
          <w:lang w:val="ru-RU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"/>
        <w:gridCol w:w="4881"/>
        <w:gridCol w:w="2330"/>
        <w:gridCol w:w="1593"/>
      </w:tblGrid>
      <w:tr w:rsidR="00946B5B" w:rsidRPr="007D1B23" w:rsidTr="00E73E7C">
        <w:tc>
          <w:tcPr>
            <w:tcW w:w="943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№</w:t>
            </w:r>
            <w:r w:rsidRPr="00660674">
              <w:rPr>
                <w:sz w:val="24"/>
                <w:szCs w:val="24"/>
              </w:rPr>
              <w:lastRenderedPageBreak/>
              <w:t xml:space="preserve"> п/п</w:t>
            </w: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lastRenderedPageBreak/>
              <w:t>Название конкурса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Результативн</w:t>
            </w:r>
            <w:r w:rsidRPr="00660674">
              <w:rPr>
                <w:sz w:val="24"/>
                <w:szCs w:val="24"/>
              </w:rPr>
              <w:lastRenderedPageBreak/>
              <w:t>ость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lastRenderedPageBreak/>
              <w:t xml:space="preserve">Охват </w:t>
            </w:r>
            <w:r w:rsidRPr="00660674">
              <w:rPr>
                <w:sz w:val="24"/>
                <w:szCs w:val="24"/>
              </w:rPr>
              <w:lastRenderedPageBreak/>
              <w:t>учащихся</w:t>
            </w:r>
          </w:p>
        </w:tc>
      </w:tr>
      <w:tr w:rsidR="00946B5B" w:rsidRPr="007D1B23" w:rsidTr="00E73E7C">
        <w:tc>
          <w:tcPr>
            <w:tcW w:w="9747" w:type="dxa"/>
            <w:gridSpan w:val="4"/>
          </w:tcPr>
          <w:p w:rsidR="00946B5B" w:rsidRPr="00660674" w:rsidRDefault="00946B5B" w:rsidP="00E73E7C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60674">
              <w:rPr>
                <w:rFonts w:cs="Times New Roman"/>
                <w:b/>
                <w:color w:val="auto"/>
              </w:rPr>
              <w:lastRenderedPageBreak/>
              <w:t xml:space="preserve">Конкурсы </w:t>
            </w:r>
            <w:r w:rsidRPr="00660674">
              <w:rPr>
                <w:rFonts w:cs="Times New Roman"/>
                <w:b/>
                <w:color w:val="auto"/>
                <w:lang w:val="ru-RU"/>
              </w:rPr>
              <w:t>творческого</w:t>
            </w:r>
            <w:r w:rsidRPr="00660674">
              <w:rPr>
                <w:rFonts w:cs="Times New Roman"/>
                <w:b/>
                <w:color w:val="auto"/>
              </w:rPr>
              <w:t xml:space="preserve"> направления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Конкурс «Святая Русь»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 место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18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Конкурс агитбригад «Мы разные, но мы вместе»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2 место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10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Смотр-конкурс «Семь цветов у радуги»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2 место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3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 xml:space="preserve">Конкурс социальных проектов </w:t>
            </w:r>
          </w:p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«Нам это нужно»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2 место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2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Конкурс агитбригад отрядов ЮИД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2 место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10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Конкурс «Дорога к доброму здоровью»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3 место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10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Конкурс-игра «Весёлый светофор»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3 место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6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Смотр готовности агитбригад отрядов ЮИД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3 место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10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Фестиваль «Детство – чудные года»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Лауреат в 3-х номинациях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36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Фестиваль патриотической песни «Гвоздики Отечества»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лауреат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3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Фестиваль народов Дона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лауреат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12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Фестиваль «Песни прошлых лет»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лауреат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2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Конкурс «От рядового до генерала»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6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 xml:space="preserve">Конкурс профилактических  программ 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-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Конкурс рисунка на асфальте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4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Дистанционный конкурс «Грамотный потребитель»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</w:rPr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6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Творческий конкурс по пожарной безопасности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</w:rPr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5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Конкурс «В кругу семьи»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</w:rPr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3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Конкурс «Чистая вода – живая планета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</w:rPr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4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Конкурс-игра «Знайка»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</w:rPr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6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Конкурс кукол-игрушек «Веснянка»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</w:rPr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4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Конкурс «Туристёнок»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</w:rPr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6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 xml:space="preserve">Городской фестиваль </w:t>
            </w:r>
          </w:p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«Экология – творчество – дети»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8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Конкурс «Птицы – наши друзья»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8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 xml:space="preserve">Конкурс агитбригад по ЗОЖ 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14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Битва хоров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30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Фотоконкурс «Моя малая Родина»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2</w:t>
            </w:r>
          </w:p>
        </w:tc>
      </w:tr>
      <w:tr w:rsidR="00946B5B" w:rsidRPr="00D11A2F" w:rsidTr="00E73E7C">
        <w:tc>
          <w:tcPr>
            <w:tcW w:w="9747" w:type="dxa"/>
            <w:gridSpan w:val="4"/>
          </w:tcPr>
          <w:p w:rsidR="00946B5B" w:rsidRPr="00660674" w:rsidRDefault="00946B5B" w:rsidP="00E73E7C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60674">
              <w:rPr>
                <w:rFonts w:cs="Times New Roman"/>
                <w:b/>
                <w:color w:val="auto"/>
                <w:lang w:val="ru-RU"/>
              </w:rPr>
              <w:t>Конкурсы и соревнования спортивной направленности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Президентские спортивные игры по волейболу (юноши)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1 место</w:t>
            </w:r>
          </w:p>
        </w:tc>
        <w:tc>
          <w:tcPr>
            <w:tcW w:w="1593" w:type="dxa"/>
          </w:tcPr>
          <w:p w:rsidR="00946B5B" w:rsidRPr="00E73E7C" w:rsidRDefault="00E73E7C" w:rsidP="00E73E7C">
            <w:pPr>
              <w:tabs>
                <w:tab w:val="left" w:pos="3435"/>
              </w:tabs>
            </w:pPr>
            <w:r>
              <w:rPr>
                <w:lang w:val="ru-RU"/>
              </w:rPr>
              <w:t xml:space="preserve">         </w:t>
            </w:r>
            <w:r w:rsidR="00946B5B" w:rsidRPr="00E73E7C">
              <w:t>10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Кросс Наций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1, 3 место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16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Соревнования юных скутеристов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 место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2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Президентские спортивные игры по волейболу (девушки)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2 место</w:t>
            </w:r>
          </w:p>
        </w:tc>
        <w:tc>
          <w:tcPr>
            <w:tcW w:w="1593" w:type="dxa"/>
          </w:tcPr>
          <w:p w:rsidR="00946B5B" w:rsidRPr="00E73E7C" w:rsidRDefault="00E73E7C" w:rsidP="00E73E7C">
            <w:pPr>
              <w:tabs>
                <w:tab w:val="left" w:pos="3435"/>
              </w:tabs>
            </w:pPr>
            <w:r>
              <w:rPr>
                <w:lang w:val="ru-RU"/>
              </w:rPr>
              <w:t xml:space="preserve">         </w:t>
            </w:r>
            <w:r w:rsidR="00946B5B" w:rsidRPr="00E73E7C">
              <w:t>10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Шахматный турнир «Белая ладья»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3 место</w:t>
            </w:r>
          </w:p>
        </w:tc>
        <w:tc>
          <w:tcPr>
            <w:tcW w:w="1593" w:type="dxa"/>
          </w:tcPr>
          <w:p w:rsidR="00946B5B" w:rsidRPr="00E73E7C" w:rsidRDefault="00E73E7C" w:rsidP="00E73E7C">
            <w:pPr>
              <w:tabs>
                <w:tab w:val="left" w:pos="3435"/>
              </w:tabs>
            </w:pPr>
            <w:r>
              <w:rPr>
                <w:lang w:val="ru-RU"/>
              </w:rPr>
              <w:t xml:space="preserve">         </w:t>
            </w:r>
            <w:r w:rsidR="00946B5B" w:rsidRPr="00E73E7C">
              <w:t>6</w:t>
            </w:r>
          </w:p>
        </w:tc>
      </w:tr>
      <w:tr w:rsidR="00E73E7C" w:rsidRPr="00E73E7C" w:rsidTr="00E73E7C">
        <w:tc>
          <w:tcPr>
            <w:tcW w:w="943" w:type="dxa"/>
          </w:tcPr>
          <w:p w:rsidR="00E73E7C" w:rsidRPr="00660674" w:rsidRDefault="00E73E7C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E73E7C" w:rsidRPr="00660674" w:rsidRDefault="00E73E7C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Легкоатлетическая эстафета в рамках </w:t>
            </w:r>
            <w:r>
              <w:rPr>
                <w:sz w:val="24"/>
                <w:szCs w:val="24"/>
              </w:rPr>
              <w:lastRenderedPageBreak/>
              <w:t>городской спартакиады «Здравствуй, лето – 2014!»</w:t>
            </w:r>
          </w:p>
        </w:tc>
        <w:tc>
          <w:tcPr>
            <w:tcW w:w="2330" w:type="dxa"/>
          </w:tcPr>
          <w:p w:rsidR="00E73E7C" w:rsidRPr="00660674" w:rsidRDefault="00E73E7C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593" w:type="dxa"/>
          </w:tcPr>
          <w:p w:rsidR="00E73E7C" w:rsidRPr="00E73E7C" w:rsidRDefault="00E73E7C" w:rsidP="00E73E7C">
            <w:pPr>
              <w:tabs>
                <w:tab w:val="left" w:pos="3435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21</w:t>
            </w:r>
          </w:p>
        </w:tc>
      </w:tr>
      <w:tr w:rsidR="00E73E7C" w:rsidRPr="00E73E7C" w:rsidTr="00E73E7C">
        <w:tc>
          <w:tcPr>
            <w:tcW w:w="943" w:type="dxa"/>
          </w:tcPr>
          <w:p w:rsidR="00E73E7C" w:rsidRPr="00660674" w:rsidRDefault="00E73E7C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E73E7C" w:rsidRDefault="00E73E7C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Туристская полоса в рамках городской спартакиады «Здравствуй, лето – 2014!»</w:t>
            </w:r>
          </w:p>
        </w:tc>
        <w:tc>
          <w:tcPr>
            <w:tcW w:w="2330" w:type="dxa"/>
          </w:tcPr>
          <w:p w:rsidR="00E73E7C" w:rsidRDefault="00E73E7C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593" w:type="dxa"/>
          </w:tcPr>
          <w:p w:rsidR="00E73E7C" w:rsidRDefault="00337157" w:rsidP="00337157">
            <w:pPr>
              <w:tabs>
                <w:tab w:val="left" w:pos="343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Конкурс-игра «Зарничка»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</w:rPr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10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Военно-полевая игра «Орлёнок»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</w:rPr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14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Конкурс-смотр строя и песни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</w:rPr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21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40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Соревнования «Зарница»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12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Соревнования «Кожаный мяч»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12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Соревнования по гандболу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10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16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Теоретический конкурс «Олимпиада начинается в школе»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8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10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Соревнования «Весёлые старты»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</w:pPr>
            <w:r w:rsidRPr="00660674">
              <w:rPr>
                <w:rFonts w:cs="Times New Roman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10</w:t>
            </w:r>
          </w:p>
        </w:tc>
      </w:tr>
      <w:tr w:rsidR="00946B5B" w:rsidRPr="007D1B23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10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8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pStyle w:val="af"/>
              <w:tabs>
                <w:tab w:val="left" w:pos="3435"/>
              </w:tabs>
              <w:ind w:left="0"/>
              <w:jc w:val="center"/>
              <w:rPr>
                <w:sz w:val="24"/>
                <w:szCs w:val="24"/>
              </w:rPr>
            </w:pPr>
            <w:r w:rsidRPr="00660674">
              <w:rPr>
                <w:sz w:val="24"/>
                <w:szCs w:val="24"/>
              </w:rPr>
              <w:t>Семейные соревнования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участник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4</w:t>
            </w:r>
          </w:p>
        </w:tc>
      </w:tr>
      <w:tr w:rsidR="00946B5B" w:rsidRPr="00D11A2F" w:rsidTr="00E73E7C">
        <w:tc>
          <w:tcPr>
            <w:tcW w:w="9747" w:type="dxa"/>
            <w:gridSpan w:val="4"/>
          </w:tcPr>
          <w:p w:rsidR="00946B5B" w:rsidRPr="00660674" w:rsidRDefault="00946B5B" w:rsidP="00E73E7C">
            <w:pPr>
              <w:jc w:val="center"/>
              <w:rPr>
                <w:rFonts w:cs="Times New Roman"/>
                <w:b/>
                <w:lang w:val="ru-RU"/>
              </w:rPr>
            </w:pPr>
            <w:r w:rsidRPr="00660674">
              <w:rPr>
                <w:rFonts w:cs="Times New Roman"/>
                <w:b/>
                <w:lang w:val="ru-RU"/>
              </w:rPr>
              <w:t>Городские акции и другие мероприятия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Возложение цветов к памятному знаку жертвам теракта.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10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Акция «Спаси море»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5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Городская  деловая игра  «Выборы – дело серьезное»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227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rFonts w:cs="Times New Roman"/>
              </w:rPr>
              <w:t>Акция «День без автомобилей»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112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Акция «Дорога требует внимания!»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56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t>Посвящение первоклассников в пешеходы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75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Акция «Правила на всю жизнь»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5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t>Акци</w:t>
            </w:r>
            <w:r w:rsidRPr="00660674">
              <w:rPr>
                <w:lang w:val="ru-RU"/>
              </w:rPr>
              <w:t xml:space="preserve">я </w:t>
            </w:r>
            <w:r w:rsidRPr="00660674">
              <w:t>«Мусор – это серьезно!»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5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Э</w:t>
            </w:r>
            <w:r w:rsidRPr="00660674">
              <w:t>кологическая акция «Чистый берег»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6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Городской митинг у памятника Кошевому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112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Акция «Посылка солдату»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548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Акция «Поздравь ветерана»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46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Единый день профориентации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56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Акция «Согрей своим теплом»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523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Выставка детского творчества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16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День памятников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15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Торжественное возложение цветов у памятника Ю.Д.Чечина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20</w:t>
            </w:r>
          </w:p>
        </w:tc>
      </w:tr>
      <w:tr w:rsidR="00946B5B" w:rsidRPr="00C64D2C" w:rsidTr="00E73E7C">
        <w:tc>
          <w:tcPr>
            <w:tcW w:w="943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3"/>
              </w:num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Г</w:t>
            </w:r>
            <w:r w:rsidRPr="00660674">
              <w:t>ородско</w:t>
            </w:r>
            <w:r w:rsidRPr="00660674">
              <w:rPr>
                <w:lang w:val="ru-RU"/>
              </w:rPr>
              <w:t>й</w:t>
            </w:r>
            <w:r w:rsidRPr="00660674">
              <w:t xml:space="preserve"> праздник «Бал выпускников»</w:t>
            </w:r>
          </w:p>
        </w:tc>
        <w:tc>
          <w:tcPr>
            <w:tcW w:w="2330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-</w:t>
            </w:r>
          </w:p>
        </w:tc>
        <w:tc>
          <w:tcPr>
            <w:tcW w:w="1593" w:type="dxa"/>
          </w:tcPr>
          <w:p w:rsidR="00946B5B" w:rsidRPr="00660674" w:rsidRDefault="00946B5B" w:rsidP="00E73E7C">
            <w:pPr>
              <w:jc w:val="center"/>
              <w:rPr>
                <w:lang w:val="ru-RU"/>
              </w:rPr>
            </w:pPr>
            <w:r w:rsidRPr="00660674">
              <w:rPr>
                <w:lang w:val="ru-RU"/>
              </w:rPr>
              <w:t>42</w:t>
            </w:r>
          </w:p>
        </w:tc>
      </w:tr>
    </w:tbl>
    <w:p w:rsidR="00946B5B" w:rsidRDefault="00946B5B" w:rsidP="00946B5B">
      <w:pPr>
        <w:jc w:val="both"/>
        <w:rPr>
          <w:sz w:val="28"/>
          <w:szCs w:val="28"/>
          <w:lang w:val="ru-RU"/>
        </w:rPr>
      </w:pPr>
    </w:p>
    <w:p w:rsidR="00946B5B" w:rsidRDefault="00946B5B" w:rsidP="00946B5B">
      <w:pPr>
        <w:jc w:val="both"/>
        <w:rPr>
          <w:rFonts w:cs="Times New Roman"/>
          <w:sz w:val="28"/>
          <w:szCs w:val="28"/>
          <w:lang w:val="ru-RU"/>
        </w:rPr>
      </w:pPr>
      <w:r w:rsidRPr="00675166">
        <w:rPr>
          <w:sz w:val="28"/>
          <w:szCs w:val="28"/>
          <w:lang w:val="ru-RU"/>
        </w:rPr>
        <w:t>Всего мероприятий с результативным участием (в %):</w:t>
      </w:r>
      <w:r>
        <w:rPr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41%</w:t>
      </w:r>
    </w:p>
    <w:p w:rsidR="00946B5B" w:rsidRDefault="00946B5B" w:rsidP="00946B5B">
      <w:pPr>
        <w:jc w:val="both"/>
        <w:rPr>
          <w:sz w:val="28"/>
          <w:szCs w:val="28"/>
          <w:lang w:val="ru-RU"/>
        </w:rPr>
      </w:pPr>
    </w:p>
    <w:p w:rsidR="00946B5B" w:rsidRPr="000A4ED6" w:rsidRDefault="00946B5B" w:rsidP="00946B5B">
      <w:pPr>
        <w:jc w:val="center"/>
        <w:rPr>
          <w:sz w:val="28"/>
          <w:szCs w:val="28"/>
          <w:lang w:val="ru-RU"/>
        </w:rPr>
      </w:pPr>
      <w:r w:rsidRPr="00FA38C9">
        <w:rPr>
          <w:sz w:val="28"/>
          <w:szCs w:val="28"/>
          <w:lang w:val="ru-RU"/>
        </w:rPr>
        <w:t>Сравнительн</w:t>
      </w:r>
      <w:r>
        <w:rPr>
          <w:sz w:val="28"/>
          <w:szCs w:val="28"/>
          <w:lang w:val="ru-RU"/>
        </w:rPr>
        <w:t>ая</w:t>
      </w:r>
      <w:r w:rsidRPr="00FA38C9">
        <w:rPr>
          <w:sz w:val="28"/>
          <w:szCs w:val="28"/>
          <w:lang w:val="ru-RU"/>
        </w:rPr>
        <w:t xml:space="preserve"> диаграмм</w:t>
      </w:r>
      <w:r>
        <w:rPr>
          <w:sz w:val="28"/>
          <w:szCs w:val="28"/>
          <w:lang w:val="ru-RU"/>
        </w:rPr>
        <w:t>а участия учащихся школы в городских мероприятиях</w:t>
      </w:r>
    </w:p>
    <w:p w:rsidR="00946B5B" w:rsidRPr="000A4ED6" w:rsidRDefault="00946B5B" w:rsidP="00946B5B">
      <w:pPr>
        <w:jc w:val="both"/>
        <w:rPr>
          <w:b/>
          <w:sz w:val="28"/>
          <w:szCs w:val="28"/>
          <w:lang w:val="ru-RU"/>
        </w:rPr>
      </w:pPr>
    </w:p>
    <w:p w:rsidR="00946B5B" w:rsidRPr="00E04D2D" w:rsidRDefault="00946B5B" w:rsidP="00946B5B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75188" cy="3143250"/>
            <wp:effectExtent l="0" t="0" r="6512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6B5B" w:rsidRPr="00C1410B" w:rsidRDefault="00946B5B" w:rsidP="00946B5B">
      <w:pPr>
        <w:pStyle w:val="a3"/>
        <w:spacing w:after="0"/>
        <w:ind w:firstLine="708"/>
        <w:jc w:val="both"/>
        <w:rPr>
          <w:rFonts w:cs="Times New Roman"/>
          <w:sz w:val="28"/>
          <w:szCs w:val="28"/>
          <w:lang w:val="ru-RU"/>
        </w:rPr>
      </w:pPr>
      <w:r w:rsidRPr="00C1410B">
        <w:rPr>
          <w:rFonts w:cs="Times New Roman"/>
          <w:sz w:val="28"/>
          <w:szCs w:val="28"/>
          <w:lang w:val="ru-RU"/>
        </w:rPr>
        <w:t xml:space="preserve">Для всестороннего развития учащихся школа тесно сотрудничает с различными учреждениями  социума: </w:t>
      </w:r>
    </w:p>
    <w:p w:rsidR="00946B5B" w:rsidRPr="000D298F" w:rsidRDefault="00946B5B" w:rsidP="00946B5B">
      <w:pPr>
        <w:pStyle w:val="af"/>
        <w:numPr>
          <w:ilvl w:val="0"/>
          <w:numId w:val="21"/>
        </w:numPr>
        <w:jc w:val="both"/>
        <w:rPr>
          <w:szCs w:val="28"/>
        </w:rPr>
      </w:pPr>
      <w:r w:rsidRPr="000D298F">
        <w:rPr>
          <w:szCs w:val="28"/>
        </w:rPr>
        <w:t xml:space="preserve">МОУДОД Станция юных техников; </w:t>
      </w:r>
    </w:p>
    <w:p w:rsidR="00946B5B" w:rsidRPr="000D298F" w:rsidRDefault="00946B5B" w:rsidP="00946B5B">
      <w:pPr>
        <w:pStyle w:val="af"/>
        <w:numPr>
          <w:ilvl w:val="0"/>
          <w:numId w:val="21"/>
        </w:numPr>
        <w:jc w:val="both"/>
        <w:rPr>
          <w:szCs w:val="28"/>
        </w:rPr>
      </w:pPr>
      <w:r w:rsidRPr="000D298F">
        <w:rPr>
          <w:szCs w:val="28"/>
        </w:rPr>
        <w:t>МОУ ДОД ЦДЮТур «Пилигрим»;</w:t>
      </w:r>
    </w:p>
    <w:p w:rsidR="00946B5B" w:rsidRPr="000D298F" w:rsidRDefault="00946B5B" w:rsidP="00946B5B">
      <w:pPr>
        <w:pStyle w:val="af"/>
        <w:numPr>
          <w:ilvl w:val="0"/>
          <w:numId w:val="21"/>
        </w:numPr>
        <w:jc w:val="both"/>
        <w:rPr>
          <w:szCs w:val="28"/>
        </w:rPr>
      </w:pPr>
      <w:r w:rsidRPr="000D298F">
        <w:rPr>
          <w:szCs w:val="28"/>
        </w:rPr>
        <w:t>МОУДОД ЦДОД «Радуга»;</w:t>
      </w:r>
    </w:p>
    <w:p w:rsidR="00946B5B" w:rsidRPr="000D298F" w:rsidRDefault="00946B5B" w:rsidP="00946B5B">
      <w:pPr>
        <w:pStyle w:val="af"/>
        <w:numPr>
          <w:ilvl w:val="0"/>
          <w:numId w:val="21"/>
        </w:numPr>
        <w:jc w:val="both"/>
        <w:rPr>
          <w:szCs w:val="28"/>
        </w:rPr>
      </w:pPr>
      <w:r w:rsidRPr="000D298F">
        <w:rPr>
          <w:szCs w:val="28"/>
        </w:rPr>
        <w:t>МОУДОД ДСЮШ</w:t>
      </w:r>
      <w:r>
        <w:rPr>
          <w:szCs w:val="28"/>
        </w:rPr>
        <w:t xml:space="preserve"> </w:t>
      </w:r>
      <w:r w:rsidRPr="000D298F">
        <w:rPr>
          <w:szCs w:val="28"/>
        </w:rPr>
        <w:t>№4.</w:t>
      </w:r>
    </w:p>
    <w:p w:rsidR="00946B5B" w:rsidRPr="007E6F19" w:rsidRDefault="00946B5B" w:rsidP="007E6F19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C1410B">
        <w:rPr>
          <w:rFonts w:cs="Times New Roman"/>
          <w:sz w:val="28"/>
          <w:szCs w:val="28"/>
          <w:lang w:val="ru-RU"/>
        </w:rPr>
        <w:t>Педагоги данных учреждений проводят свои занятия на базе школы, и все желающие дети могут бесплатно их посещать.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660674" w:rsidRDefault="00660674" w:rsidP="00946B5B">
      <w:pPr>
        <w:ind w:firstLine="708"/>
        <w:jc w:val="both"/>
        <w:rPr>
          <w:rFonts w:cs="Times New Roman"/>
          <w:sz w:val="28"/>
          <w:lang w:val="ru-RU"/>
        </w:rPr>
      </w:pPr>
    </w:p>
    <w:p w:rsidR="00660674" w:rsidRDefault="00660674" w:rsidP="00660674">
      <w:pPr>
        <w:ind w:firstLine="708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D7700B">
        <w:rPr>
          <w:rFonts w:cs="Times New Roman"/>
          <w:b/>
          <w:color w:val="auto"/>
          <w:sz w:val="28"/>
          <w:szCs w:val="28"/>
          <w:lang w:val="ru-RU"/>
        </w:rPr>
        <w:t>1.10 Состояние здоровья школьников, меры по охране и укреплению</w:t>
      </w:r>
      <w:r w:rsidRPr="00660674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D7700B">
        <w:rPr>
          <w:rFonts w:cs="Times New Roman"/>
          <w:b/>
          <w:color w:val="auto"/>
          <w:sz w:val="28"/>
          <w:szCs w:val="28"/>
          <w:lang w:val="ru-RU"/>
        </w:rPr>
        <w:t>здоровья</w:t>
      </w:r>
    </w:p>
    <w:p w:rsidR="00660674" w:rsidRDefault="00660674" w:rsidP="00660674">
      <w:pPr>
        <w:ind w:firstLine="708"/>
        <w:jc w:val="both"/>
        <w:rPr>
          <w:rFonts w:cs="Times New Roman"/>
          <w:sz w:val="28"/>
          <w:lang w:val="ru-RU"/>
        </w:rPr>
      </w:pPr>
    </w:p>
    <w:p w:rsidR="00946B5B" w:rsidRPr="00946B5B" w:rsidRDefault="00946B5B" w:rsidP="00946B5B">
      <w:pPr>
        <w:ind w:firstLine="708"/>
        <w:jc w:val="both"/>
        <w:rPr>
          <w:rFonts w:cs="Times New Roman"/>
          <w:sz w:val="28"/>
          <w:lang w:val="ru-RU"/>
        </w:rPr>
      </w:pPr>
      <w:r w:rsidRPr="004752B2">
        <w:rPr>
          <w:rFonts w:cs="Times New Roman"/>
          <w:sz w:val="28"/>
          <w:lang w:val="ru-RU"/>
        </w:rPr>
        <w:t>Усилия педагогического коллектива в 2013-2014 учебном году были направлены на совершенствование деятельности общеобразовательного учреждения  по сохранению, укреплению здоровья обучающихся и развитию физической культуры, реализацию комплексно-целевой программы «Здоровье», обеспечение эффективной организации отдыха и оздоровления обучающихся, создание здоровьесберегающей инфраструктуры школы, отвечающей</w:t>
      </w:r>
      <w:r>
        <w:rPr>
          <w:rFonts w:cs="Times New Roman"/>
          <w:sz w:val="28"/>
          <w:lang w:val="ru-RU"/>
        </w:rPr>
        <w:t xml:space="preserve"> современным требованиям СанПиН.</w:t>
      </w:r>
    </w:p>
    <w:p w:rsidR="00946B5B" w:rsidRDefault="00946B5B" w:rsidP="00946B5B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Ведётся сотрудничество ОУ и МУЗ ДГБ. </w:t>
      </w:r>
      <w:r w:rsidRPr="007D1B23">
        <w:rPr>
          <w:rFonts w:cs="Times New Roman"/>
          <w:sz w:val="28"/>
          <w:szCs w:val="28"/>
          <w:lang w:val="ru-RU"/>
        </w:rPr>
        <w:t xml:space="preserve">В течение учебного года проводились беседы и </w:t>
      </w:r>
      <w:r>
        <w:rPr>
          <w:rFonts w:cs="Times New Roman"/>
          <w:sz w:val="28"/>
          <w:szCs w:val="28"/>
          <w:lang w:val="ru-RU"/>
        </w:rPr>
        <w:t>лекции медицинскими работниками:</w:t>
      </w:r>
    </w:p>
    <w:p w:rsidR="00660674" w:rsidRDefault="00660674" w:rsidP="00946B5B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3826"/>
        <w:gridCol w:w="3545"/>
        <w:gridCol w:w="1241"/>
      </w:tblGrid>
      <w:tr w:rsidR="00946B5B" w:rsidRPr="00660674" w:rsidTr="00E73E7C">
        <w:tc>
          <w:tcPr>
            <w:tcW w:w="959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lang w:val="ru-RU"/>
              </w:rPr>
              <w:t>№ п/п</w:t>
            </w: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lang w:val="ru-RU"/>
              </w:rPr>
              <w:t>Наименование мероприятия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lang w:val="ru-RU"/>
              </w:rPr>
              <w:t>Ф.И.О. лектора, должность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lang w:val="ru-RU"/>
              </w:rPr>
              <w:t>Охват</w:t>
            </w:r>
          </w:p>
        </w:tc>
      </w:tr>
      <w:tr w:rsidR="00946B5B" w:rsidRPr="00660674" w:rsidTr="00E73E7C">
        <w:tc>
          <w:tcPr>
            <w:tcW w:w="959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«О тестировании школьников на употребление ПАВ»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 xml:space="preserve">Старинов М.В., </w:t>
            </w:r>
          </w:p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врач-нарколог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lang w:val="ru-RU"/>
              </w:rPr>
              <w:t>115</w:t>
            </w:r>
          </w:p>
        </w:tc>
      </w:tr>
      <w:tr w:rsidR="00946B5B" w:rsidRPr="00660674" w:rsidTr="00E73E7C">
        <w:tc>
          <w:tcPr>
            <w:tcW w:w="959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«Профилактика близорукости»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</w:rPr>
              <w:t>Белоконская Н.Г.</w:t>
            </w:r>
            <w:r w:rsidRPr="00660674">
              <w:rPr>
                <w:rFonts w:cs="Times New Roman"/>
                <w:lang w:val="ru-RU"/>
              </w:rPr>
              <w:t>,</w:t>
            </w:r>
          </w:p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в</w:t>
            </w:r>
            <w:r w:rsidRPr="00660674">
              <w:rPr>
                <w:rFonts w:cs="Times New Roman"/>
              </w:rPr>
              <w:t>рач-офтальмолог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58</w:t>
            </w:r>
          </w:p>
        </w:tc>
      </w:tr>
      <w:tr w:rsidR="00946B5B" w:rsidRPr="00660674" w:rsidTr="00E73E7C">
        <w:tc>
          <w:tcPr>
            <w:tcW w:w="959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«Профилактика травматизма глаз»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Белоконская Н.Г.,</w:t>
            </w:r>
          </w:p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врач-офтальмолог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47</w:t>
            </w:r>
          </w:p>
        </w:tc>
      </w:tr>
      <w:tr w:rsidR="00946B5B" w:rsidRPr="00660674" w:rsidTr="00E73E7C">
        <w:tc>
          <w:tcPr>
            <w:tcW w:w="959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«Курение, влияние на потомство»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Лупиногина  Л.С.</w:t>
            </w:r>
          </w:p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lastRenderedPageBreak/>
              <w:t>врач-гинеколог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lastRenderedPageBreak/>
              <w:t>43</w:t>
            </w:r>
          </w:p>
        </w:tc>
      </w:tr>
      <w:tr w:rsidR="00946B5B" w:rsidRPr="00660674" w:rsidTr="00E73E7C">
        <w:tc>
          <w:tcPr>
            <w:tcW w:w="959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«Здоровое детство – здоровое потомство»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Лупиногина  Л.С.</w:t>
            </w:r>
          </w:p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врач-гинеколог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26</w:t>
            </w:r>
          </w:p>
        </w:tc>
      </w:tr>
      <w:tr w:rsidR="00946B5B" w:rsidRPr="00660674" w:rsidTr="00E73E7C">
        <w:tc>
          <w:tcPr>
            <w:tcW w:w="959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«Влияние питания на здоровье»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</w:rPr>
              <w:t>Лупиногина  Л.С.</w:t>
            </w:r>
          </w:p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в</w:t>
            </w:r>
            <w:r w:rsidRPr="00660674">
              <w:rPr>
                <w:rFonts w:cs="Times New Roman"/>
              </w:rPr>
              <w:t>рач-гинеколог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34</w:t>
            </w:r>
          </w:p>
        </w:tc>
      </w:tr>
      <w:tr w:rsidR="00946B5B" w:rsidRPr="00660674" w:rsidTr="00E73E7C">
        <w:tc>
          <w:tcPr>
            <w:tcW w:w="959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«Ранняя половая связь»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</w:rPr>
              <w:t>Лупиногина  Л.С.</w:t>
            </w:r>
          </w:p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в</w:t>
            </w:r>
            <w:r w:rsidRPr="00660674">
              <w:rPr>
                <w:rFonts w:cs="Times New Roman"/>
              </w:rPr>
              <w:t>рач-гинеколог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38</w:t>
            </w:r>
          </w:p>
        </w:tc>
      </w:tr>
      <w:tr w:rsidR="00946B5B" w:rsidRPr="00660674" w:rsidTr="00E73E7C">
        <w:tc>
          <w:tcPr>
            <w:tcW w:w="959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«Детский травматизм и оказание первой помощи»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Туфанов К.Н.</w:t>
            </w:r>
          </w:p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врач-хирург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50</w:t>
            </w:r>
          </w:p>
        </w:tc>
      </w:tr>
      <w:tr w:rsidR="00946B5B" w:rsidRPr="00660674" w:rsidTr="00E73E7C">
        <w:tc>
          <w:tcPr>
            <w:tcW w:w="959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«Нарушение осанки»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Туфанов К.Н.</w:t>
            </w:r>
          </w:p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врач-хирург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53</w:t>
            </w:r>
          </w:p>
        </w:tc>
      </w:tr>
      <w:tr w:rsidR="00946B5B" w:rsidRPr="00660674" w:rsidTr="00E73E7C">
        <w:tc>
          <w:tcPr>
            <w:tcW w:w="959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«Правильное питание</w:t>
            </w:r>
            <w:r w:rsidRPr="00660674">
              <w:rPr>
                <w:rFonts w:cs="Times New Roman"/>
                <w:lang w:val="ru-RU"/>
              </w:rPr>
              <w:t>»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</w:rPr>
              <w:t>Туфанов К.Н.</w:t>
            </w:r>
          </w:p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в</w:t>
            </w:r>
            <w:r w:rsidRPr="00660674">
              <w:rPr>
                <w:rFonts w:cs="Times New Roman"/>
              </w:rPr>
              <w:t>рач-хирург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49</w:t>
            </w:r>
          </w:p>
        </w:tc>
      </w:tr>
      <w:tr w:rsidR="00946B5B" w:rsidRPr="00660674" w:rsidTr="00E73E7C">
        <w:tc>
          <w:tcPr>
            <w:tcW w:w="959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«Профилактика заболевания ушей»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lang w:val="ru-RU"/>
              </w:rPr>
              <w:t>Ткаченко В.И.</w:t>
            </w:r>
          </w:p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в</w:t>
            </w:r>
            <w:r w:rsidRPr="00660674">
              <w:rPr>
                <w:rFonts w:cs="Times New Roman"/>
              </w:rPr>
              <w:t>рач-отоларинголог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54</w:t>
            </w:r>
          </w:p>
        </w:tc>
      </w:tr>
      <w:tr w:rsidR="00946B5B" w:rsidRPr="00660674" w:rsidTr="00E73E7C">
        <w:tc>
          <w:tcPr>
            <w:tcW w:w="959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«Травмы уха, оказание первой помощи»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lang w:val="ru-RU"/>
              </w:rPr>
              <w:t>Ткаченко В.И.</w:t>
            </w:r>
          </w:p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врач-отоларинголог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</w:rPr>
              <w:t>47</w:t>
            </w:r>
          </w:p>
        </w:tc>
      </w:tr>
      <w:tr w:rsidR="00946B5B" w:rsidRPr="00660674" w:rsidTr="00E73E7C">
        <w:tc>
          <w:tcPr>
            <w:tcW w:w="959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«О</w:t>
            </w:r>
            <w:r w:rsidRPr="00660674">
              <w:rPr>
                <w:rFonts w:cs="Times New Roman"/>
              </w:rPr>
              <w:t xml:space="preserve"> соблюдении режима дня</w:t>
            </w:r>
            <w:r w:rsidRPr="00660674">
              <w:rPr>
                <w:rFonts w:cs="Times New Roman"/>
                <w:lang w:val="ru-RU"/>
              </w:rPr>
              <w:t>»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</w:rPr>
              <w:t>Крылова Р.В.</w:t>
            </w:r>
          </w:p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медсестра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lang w:val="ru-RU"/>
              </w:rPr>
              <w:t>341</w:t>
            </w:r>
          </w:p>
        </w:tc>
      </w:tr>
      <w:tr w:rsidR="00946B5B" w:rsidRPr="00660674" w:rsidTr="00E73E7C">
        <w:tc>
          <w:tcPr>
            <w:tcW w:w="959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«О профилактике простудных и кишечных заболеваний»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</w:rPr>
              <w:t>Крылова Р.В.</w:t>
            </w:r>
          </w:p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медсестра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lang w:val="ru-RU"/>
              </w:rPr>
              <w:t>717</w:t>
            </w:r>
          </w:p>
        </w:tc>
      </w:tr>
      <w:tr w:rsidR="00946B5B" w:rsidRPr="00660674" w:rsidTr="00E73E7C">
        <w:tc>
          <w:tcPr>
            <w:tcW w:w="959" w:type="dxa"/>
          </w:tcPr>
          <w:p w:rsidR="00946B5B" w:rsidRPr="00660674" w:rsidRDefault="00946B5B" w:rsidP="00946B5B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«О</w:t>
            </w:r>
            <w:r w:rsidRPr="00660674">
              <w:rPr>
                <w:rFonts w:cs="Times New Roman"/>
              </w:rPr>
              <w:t xml:space="preserve"> вреде курения</w:t>
            </w:r>
            <w:r w:rsidRPr="00660674">
              <w:rPr>
                <w:rFonts w:cs="Times New Roman"/>
                <w:lang w:val="ru-RU"/>
              </w:rPr>
              <w:t>»</w:t>
            </w:r>
          </w:p>
        </w:tc>
        <w:tc>
          <w:tcPr>
            <w:tcW w:w="3545" w:type="dxa"/>
          </w:tcPr>
          <w:p w:rsidR="00946B5B" w:rsidRPr="00660674" w:rsidRDefault="00946B5B" w:rsidP="00E73E7C">
            <w:pPr>
              <w:jc w:val="both"/>
              <w:rPr>
                <w:rFonts w:cs="Times New Roman"/>
                <w:lang w:val="ru-RU"/>
              </w:rPr>
            </w:pPr>
            <w:r w:rsidRPr="00660674">
              <w:rPr>
                <w:rFonts w:cs="Times New Roman"/>
              </w:rPr>
              <w:t>Крылова Р.В.</w:t>
            </w:r>
          </w:p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rFonts w:cs="Times New Roman"/>
                <w:lang w:val="ru-RU"/>
              </w:rPr>
              <w:t>медсестра</w:t>
            </w:r>
          </w:p>
        </w:tc>
        <w:tc>
          <w:tcPr>
            <w:tcW w:w="1241" w:type="dxa"/>
          </w:tcPr>
          <w:p w:rsidR="00946B5B" w:rsidRPr="00660674" w:rsidRDefault="00946B5B" w:rsidP="00E73E7C">
            <w:pPr>
              <w:jc w:val="both"/>
              <w:rPr>
                <w:lang w:val="ru-RU"/>
              </w:rPr>
            </w:pPr>
            <w:r w:rsidRPr="00660674">
              <w:rPr>
                <w:lang w:val="ru-RU"/>
              </w:rPr>
              <w:t>378</w:t>
            </w:r>
          </w:p>
        </w:tc>
      </w:tr>
    </w:tbl>
    <w:p w:rsidR="00946B5B" w:rsidRPr="00660674" w:rsidRDefault="00946B5B" w:rsidP="00946B5B">
      <w:pPr>
        <w:jc w:val="both"/>
        <w:rPr>
          <w:rFonts w:cs="Times New Roman"/>
          <w:lang w:val="ru-RU"/>
        </w:rPr>
      </w:pPr>
    </w:p>
    <w:p w:rsidR="00766332" w:rsidRDefault="00946B5B" w:rsidP="00660674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Общий охват учащихся мероприятиями по здоровому образу жизни 100%</w:t>
      </w:r>
    </w:p>
    <w:p w:rsidR="00660674" w:rsidRDefault="00660674" w:rsidP="00660674">
      <w:pPr>
        <w:jc w:val="both"/>
        <w:rPr>
          <w:rFonts w:cs="Times New Roman"/>
          <w:sz w:val="28"/>
          <w:szCs w:val="28"/>
          <w:lang w:val="ru-RU"/>
        </w:rPr>
      </w:pPr>
    </w:p>
    <w:p w:rsidR="005323F4" w:rsidRPr="00660674" w:rsidRDefault="005323F4" w:rsidP="00660674">
      <w:pPr>
        <w:jc w:val="both"/>
        <w:rPr>
          <w:rFonts w:cs="Times New Roman"/>
          <w:sz w:val="28"/>
          <w:szCs w:val="28"/>
          <w:lang w:val="ru-RU"/>
        </w:rPr>
      </w:pPr>
    </w:p>
    <w:p w:rsidR="00766332" w:rsidRPr="00CE62A9" w:rsidRDefault="00766332" w:rsidP="00766332">
      <w:pPr>
        <w:pStyle w:val="af"/>
        <w:ind w:left="284" w:firstLine="436"/>
        <w:rPr>
          <w:b/>
          <w:szCs w:val="28"/>
        </w:rPr>
      </w:pPr>
      <w:r w:rsidRPr="00CE62A9">
        <w:rPr>
          <w:b/>
          <w:szCs w:val="28"/>
        </w:rPr>
        <w:t>1.11 Организация питания.</w:t>
      </w:r>
    </w:p>
    <w:p w:rsidR="00766332" w:rsidRPr="00CE62A9" w:rsidRDefault="00766332" w:rsidP="00766332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CE62A9">
        <w:rPr>
          <w:color w:val="auto"/>
          <w:sz w:val="28"/>
          <w:szCs w:val="28"/>
          <w:lang w:val="ru-RU"/>
        </w:rPr>
        <w:t>Организовано горяч</w:t>
      </w:r>
      <w:r w:rsidR="00660674">
        <w:rPr>
          <w:color w:val="auto"/>
          <w:sz w:val="28"/>
          <w:szCs w:val="28"/>
          <w:lang w:val="ru-RU"/>
        </w:rPr>
        <w:t>ее питание с охватом учащихся 93</w:t>
      </w:r>
      <w:r w:rsidRPr="00CE62A9">
        <w:rPr>
          <w:color w:val="auto"/>
          <w:sz w:val="28"/>
          <w:szCs w:val="28"/>
          <w:lang w:val="ru-RU"/>
        </w:rPr>
        <w:t>% (бесплатно для льготных категорий и платное).</w:t>
      </w:r>
    </w:p>
    <w:p w:rsidR="00766332" w:rsidRPr="004145BD" w:rsidRDefault="00766332" w:rsidP="00766332">
      <w:pPr>
        <w:ind w:firstLine="540"/>
        <w:jc w:val="both"/>
        <w:rPr>
          <w:color w:val="auto"/>
          <w:sz w:val="28"/>
          <w:szCs w:val="28"/>
          <w:lang w:val="ru-RU"/>
        </w:rPr>
      </w:pPr>
    </w:p>
    <w:p w:rsidR="00766332" w:rsidRPr="00CE62A9" w:rsidRDefault="00766332" w:rsidP="00766332">
      <w:pPr>
        <w:tabs>
          <w:tab w:val="left" w:pos="4560"/>
        </w:tabs>
        <w:ind w:firstLine="720"/>
        <w:rPr>
          <w:b/>
          <w:color w:val="auto"/>
          <w:sz w:val="28"/>
          <w:szCs w:val="28"/>
          <w:lang w:val="ru-RU"/>
        </w:rPr>
      </w:pPr>
      <w:r w:rsidRPr="00CE62A9">
        <w:rPr>
          <w:b/>
          <w:color w:val="auto"/>
          <w:sz w:val="28"/>
          <w:szCs w:val="28"/>
          <w:lang w:val="ru-RU"/>
        </w:rPr>
        <w:t>1.12 Обеспечение безопасности.</w:t>
      </w:r>
    </w:p>
    <w:p w:rsidR="00766332" w:rsidRPr="00CE62A9" w:rsidRDefault="00766332" w:rsidP="00766332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CE62A9">
        <w:rPr>
          <w:color w:val="auto"/>
          <w:sz w:val="28"/>
          <w:szCs w:val="28"/>
          <w:lang w:val="ru-RU"/>
        </w:rPr>
        <w:t>Развита система обеспечения безопасности жизнедеятельности. Заключен договор с вневедомственной охраной при МВД по содержанию тревожной кнопки, здание оборудовано пожарной сигнализацией, ежемесячно проводятся тренировочные мероприятия по безопасности жизнедеятельности.</w:t>
      </w:r>
    </w:p>
    <w:p w:rsidR="00766332" w:rsidRDefault="00766332" w:rsidP="00766332">
      <w:pPr>
        <w:jc w:val="both"/>
        <w:rPr>
          <w:b/>
          <w:color w:val="auto"/>
          <w:sz w:val="28"/>
          <w:szCs w:val="28"/>
          <w:lang w:val="ru-RU"/>
        </w:rPr>
      </w:pPr>
    </w:p>
    <w:p w:rsidR="00766332" w:rsidRPr="00B85190" w:rsidRDefault="00766332" w:rsidP="00766332">
      <w:pPr>
        <w:ind w:firstLine="540"/>
        <w:jc w:val="both"/>
        <w:rPr>
          <w:b/>
          <w:color w:val="auto"/>
          <w:sz w:val="28"/>
          <w:szCs w:val="28"/>
          <w:lang w:val="ru-RU"/>
        </w:rPr>
      </w:pPr>
      <w:r w:rsidRPr="00B85190">
        <w:rPr>
          <w:b/>
          <w:color w:val="auto"/>
          <w:sz w:val="28"/>
          <w:szCs w:val="28"/>
          <w:lang w:val="ru-RU"/>
        </w:rPr>
        <w:t>1.13 Социальная активность и социальное партнерство МОУ СОШ №18</w:t>
      </w:r>
    </w:p>
    <w:p w:rsidR="00766332" w:rsidRPr="00122585" w:rsidRDefault="00766332" w:rsidP="00122585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B85190">
        <w:rPr>
          <w:color w:val="auto"/>
          <w:sz w:val="28"/>
          <w:szCs w:val="28"/>
          <w:lang w:val="ru-RU"/>
        </w:rPr>
        <w:t xml:space="preserve">В школе  созданы все условия для досуговой деятельности учащихся (2 спортивных зала, актовый зал и спортивная площадка), заключены договоры с МОУ ДОД СЮТ, МОУ ДОД «Миф», МОУ ДЮСШ-4, МОУ ДОД ЦДТ «Истоки», МОУ ДОД ЦДОД ВК «Радуга», МОУ ДОД ЦДЮ Туризма «Пилигрим». </w:t>
      </w:r>
    </w:p>
    <w:p w:rsidR="00D97403" w:rsidRDefault="00122585" w:rsidP="00392C2D">
      <w:pPr>
        <w:ind w:firstLine="900"/>
        <w:jc w:val="both"/>
        <w:rPr>
          <w:b/>
          <w:color w:val="auto"/>
          <w:sz w:val="28"/>
          <w:szCs w:val="28"/>
          <w:lang w:val="ru-RU"/>
        </w:rPr>
      </w:pPr>
      <w:r w:rsidRPr="00122585">
        <w:rPr>
          <w:b/>
          <w:noProof/>
          <w:color w:val="auto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419725" cy="4219575"/>
            <wp:effectExtent l="19050" t="95250" r="9525" b="95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66332" w:rsidRDefault="00122585" w:rsidP="00766332">
      <w:pPr>
        <w:ind w:firstLine="900"/>
        <w:jc w:val="both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1</w:t>
      </w:r>
      <w:r w:rsidR="00766332" w:rsidRPr="00B85190">
        <w:rPr>
          <w:b/>
          <w:color w:val="auto"/>
          <w:sz w:val="28"/>
          <w:szCs w:val="28"/>
          <w:lang w:val="ru-RU"/>
        </w:rPr>
        <w:t>.14 Сохраняющиеся проблемы школы.</w:t>
      </w:r>
    </w:p>
    <w:p w:rsidR="00D97403" w:rsidRPr="00B85190" w:rsidRDefault="00D97403" w:rsidP="00766332">
      <w:pPr>
        <w:ind w:firstLine="900"/>
        <w:jc w:val="both"/>
        <w:rPr>
          <w:b/>
          <w:color w:val="auto"/>
          <w:sz w:val="28"/>
          <w:szCs w:val="28"/>
          <w:lang w:val="ru-RU"/>
        </w:rPr>
      </w:pPr>
    </w:p>
    <w:p w:rsidR="00766332" w:rsidRPr="00B85190" w:rsidRDefault="00766332" w:rsidP="00766332">
      <w:pPr>
        <w:ind w:firstLine="900"/>
        <w:jc w:val="both"/>
        <w:rPr>
          <w:color w:val="auto"/>
          <w:sz w:val="28"/>
          <w:szCs w:val="28"/>
          <w:lang w:val="ru-RU"/>
        </w:rPr>
      </w:pPr>
      <w:r w:rsidRPr="00B85190">
        <w:rPr>
          <w:color w:val="auto"/>
          <w:sz w:val="28"/>
          <w:szCs w:val="28"/>
          <w:lang w:val="ru-RU"/>
        </w:rPr>
        <w:t>Проанализировав работу педагогического коллектива школы, можно сделать выводы, что не все задачи, поставленные перед педагогическим коллективом в 2012-2013 учебном году выполнены достаточно эффективно. Есть проблемы, которые необходимо решать в последующем:</w:t>
      </w:r>
    </w:p>
    <w:p w:rsidR="00766332" w:rsidRPr="00B85190" w:rsidRDefault="00766332" w:rsidP="00766332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1080"/>
        </w:tabs>
        <w:suppressAutoHyphens w:val="0"/>
        <w:ind w:left="0"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повышение качества</w:t>
      </w:r>
      <w:r w:rsidRPr="00B85190">
        <w:rPr>
          <w:color w:val="auto"/>
          <w:sz w:val="28"/>
          <w:szCs w:val="28"/>
          <w:lang w:val="ru-RU"/>
        </w:rPr>
        <w:t xml:space="preserve"> обученности на 2 ступени обучения, снижен познавательный интерес учащихся к обучению;</w:t>
      </w:r>
    </w:p>
    <w:p w:rsidR="00766332" w:rsidRPr="00B85190" w:rsidRDefault="00766332" w:rsidP="00766332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1080"/>
        </w:tabs>
        <w:suppressAutoHyphens w:val="0"/>
        <w:ind w:left="0"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развитие общественной активности</w:t>
      </w:r>
      <w:r w:rsidRPr="00B85190">
        <w:rPr>
          <w:color w:val="auto"/>
          <w:sz w:val="28"/>
          <w:szCs w:val="28"/>
          <w:lang w:val="ru-RU"/>
        </w:rPr>
        <w:t xml:space="preserve"> старшеклассников, </w:t>
      </w:r>
      <w:r>
        <w:rPr>
          <w:color w:val="auto"/>
          <w:sz w:val="28"/>
          <w:szCs w:val="28"/>
          <w:lang w:val="ru-RU"/>
        </w:rPr>
        <w:t xml:space="preserve">повышение </w:t>
      </w:r>
      <w:r w:rsidRPr="00B85190">
        <w:rPr>
          <w:color w:val="auto"/>
          <w:sz w:val="28"/>
          <w:szCs w:val="28"/>
          <w:lang w:val="ru-RU"/>
        </w:rPr>
        <w:t>эф</w:t>
      </w:r>
      <w:r>
        <w:rPr>
          <w:color w:val="auto"/>
          <w:sz w:val="28"/>
          <w:szCs w:val="28"/>
          <w:lang w:val="ru-RU"/>
        </w:rPr>
        <w:t>фективности</w:t>
      </w:r>
      <w:r w:rsidRPr="00B85190">
        <w:rPr>
          <w:color w:val="auto"/>
          <w:sz w:val="28"/>
          <w:szCs w:val="28"/>
          <w:lang w:val="ru-RU"/>
        </w:rPr>
        <w:t xml:space="preserve"> работы школьного самоуправления;</w:t>
      </w:r>
    </w:p>
    <w:p w:rsidR="00766332" w:rsidRDefault="00766332" w:rsidP="00766332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1080"/>
        </w:tabs>
        <w:suppressAutoHyphens w:val="0"/>
        <w:ind w:left="0"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повышение активности</w:t>
      </w:r>
      <w:r w:rsidRPr="00B85190">
        <w:rPr>
          <w:color w:val="auto"/>
          <w:sz w:val="28"/>
          <w:szCs w:val="28"/>
          <w:lang w:val="ru-RU"/>
        </w:rPr>
        <w:t xml:space="preserve"> участия педагогов в конкурс</w:t>
      </w:r>
      <w:r>
        <w:rPr>
          <w:color w:val="auto"/>
          <w:sz w:val="28"/>
          <w:szCs w:val="28"/>
          <w:lang w:val="ru-RU"/>
        </w:rPr>
        <w:t>ах профессионального мастерства;</w:t>
      </w:r>
    </w:p>
    <w:p w:rsidR="00766332" w:rsidRDefault="00766332" w:rsidP="00766332">
      <w:pPr>
        <w:widowControl/>
        <w:numPr>
          <w:ilvl w:val="0"/>
          <w:numId w:val="8"/>
        </w:numPr>
        <w:tabs>
          <w:tab w:val="left" w:pos="1080"/>
        </w:tabs>
        <w:suppressAutoHyphens w:val="0"/>
        <w:ind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повышение качества внутриклассных мероприятий;</w:t>
      </w:r>
    </w:p>
    <w:p w:rsidR="00766332" w:rsidRDefault="00766332" w:rsidP="00766332">
      <w:pPr>
        <w:widowControl/>
        <w:numPr>
          <w:ilvl w:val="0"/>
          <w:numId w:val="8"/>
        </w:numPr>
        <w:tabs>
          <w:tab w:val="left" w:pos="1080"/>
        </w:tabs>
        <w:suppressAutoHyphens w:val="0"/>
        <w:ind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эстетизация школьной среды;</w:t>
      </w:r>
    </w:p>
    <w:p w:rsidR="00766332" w:rsidRPr="00B85190" w:rsidRDefault="00766332" w:rsidP="00766332">
      <w:pPr>
        <w:widowControl/>
        <w:numPr>
          <w:ilvl w:val="0"/>
          <w:numId w:val="8"/>
        </w:numPr>
        <w:tabs>
          <w:tab w:val="left" w:pos="1080"/>
        </w:tabs>
        <w:suppressAutoHyphens w:val="0"/>
        <w:ind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повышение результативности участия учащихся школы в городских, региональных, федеральных конкурсах и соревнований.</w:t>
      </w:r>
    </w:p>
    <w:p w:rsidR="00766332" w:rsidRDefault="00766332" w:rsidP="00766332">
      <w:pPr>
        <w:pStyle w:val="a6"/>
        <w:ind w:left="0" w:firstLine="397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766332" w:rsidRDefault="00766332" w:rsidP="00766332">
      <w:pPr>
        <w:pStyle w:val="a6"/>
        <w:ind w:left="0" w:firstLine="397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9F7A8A">
        <w:rPr>
          <w:rFonts w:cs="Times New Roman"/>
          <w:b/>
          <w:color w:val="auto"/>
          <w:sz w:val="28"/>
          <w:szCs w:val="28"/>
          <w:lang w:val="ru-RU"/>
        </w:rPr>
        <w:t>1.15 Основными направлениями развития ОУ на новый, 2013-2014 учебный год, педагогический коллектив считает следующие направления:</w:t>
      </w:r>
    </w:p>
    <w:p w:rsidR="00D97403" w:rsidRPr="009F7A8A" w:rsidRDefault="00D97403" w:rsidP="00766332">
      <w:pPr>
        <w:pStyle w:val="a6"/>
        <w:ind w:left="0" w:firstLine="397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766332" w:rsidRDefault="00766332" w:rsidP="00766332">
      <w:pPr>
        <w:pStyle w:val="2"/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B85190">
        <w:rPr>
          <w:rFonts w:cs="Times New Roman"/>
          <w:color w:val="auto"/>
          <w:sz w:val="28"/>
          <w:szCs w:val="28"/>
          <w:lang w:val="ru-RU"/>
        </w:rPr>
        <w:t>1)</w:t>
      </w:r>
      <w:r w:rsidRPr="00B85190">
        <w:rPr>
          <w:rFonts w:cs="Times New Roman"/>
          <w:color w:val="auto"/>
          <w:sz w:val="28"/>
          <w:szCs w:val="28"/>
          <w:lang w:val="ru-RU"/>
        </w:rPr>
        <w:tab/>
      </w:r>
      <w:r>
        <w:rPr>
          <w:rFonts w:cs="Times New Roman"/>
          <w:color w:val="auto"/>
          <w:sz w:val="28"/>
          <w:szCs w:val="28"/>
          <w:lang w:val="ru-RU"/>
        </w:rPr>
        <w:t xml:space="preserve">реализация инновационного проекта </w:t>
      </w:r>
      <w:r w:rsidRPr="001548A3">
        <w:rPr>
          <w:sz w:val="28"/>
          <w:szCs w:val="28"/>
          <w:lang w:val="ru-RU"/>
        </w:rPr>
        <w:t>«Создание эффективной модели сетевого взаимодействия как условие достижения современных образовательных результатов»</w:t>
      </w:r>
      <w:r>
        <w:rPr>
          <w:rFonts w:cs="Times New Roman"/>
          <w:color w:val="auto"/>
          <w:sz w:val="28"/>
          <w:szCs w:val="28"/>
          <w:lang w:val="ru-RU"/>
        </w:rPr>
        <w:t>;</w:t>
      </w:r>
    </w:p>
    <w:p w:rsidR="00766332" w:rsidRDefault="00766332" w:rsidP="00766332">
      <w:pPr>
        <w:pStyle w:val="2"/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lastRenderedPageBreak/>
        <w:t>2) апробация</w:t>
      </w:r>
      <w:r w:rsidRPr="00B85190">
        <w:rPr>
          <w:rFonts w:cs="Times New Roman"/>
          <w:color w:val="auto"/>
          <w:sz w:val="28"/>
          <w:szCs w:val="28"/>
          <w:lang w:val="ru-RU"/>
        </w:rPr>
        <w:t xml:space="preserve"> и внедрение в учебный процесс новых технологий образования и механизмов их реализации, способствующих созданию в школе благоприятных условий для умственного, нравственного и физического развития каждого школьника;</w:t>
      </w:r>
    </w:p>
    <w:p w:rsidR="00766332" w:rsidRDefault="00766332" w:rsidP="00766332">
      <w:pPr>
        <w:pStyle w:val="2"/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B85190">
        <w:rPr>
          <w:color w:val="auto"/>
          <w:sz w:val="28"/>
          <w:szCs w:val="28"/>
          <w:lang w:val="ru-RU"/>
        </w:rPr>
        <w:t>3) повышение мотивации</w:t>
      </w:r>
      <w:r w:rsidRPr="00B85190">
        <w:rPr>
          <w:b/>
          <w:color w:val="auto"/>
          <w:lang w:val="ru-RU"/>
        </w:rPr>
        <w:t xml:space="preserve"> </w:t>
      </w:r>
      <w:r w:rsidRPr="00B85190">
        <w:rPr>
          <w:color w:val="auto"/>
          <w:sz w:val="28"/>
          <w:szCs w:val="28"/>
          <w:lang w:val="ru-RU"/>
        </w:rPr>
        <w:t xml:space="preserve">обучающихся </w:t>
      </w:r>
      <w:r w:rsidRPr="00B85190">
        <w:rPr>
          <w:color w:val="auto"/>
          <w:sz w:val="28"/>
          <w:szCs w:val="28"/>
        </w:rPr>
        <w:t> </w:t>
      </w:r>
      <w:r w:rsidRPr="00B85190">
        <w:rPr>
          <w:color w:val="auto"/>
          <w:sz w:val="28"/>
          <w:szCs w:val="28"/>
          <w:lang w:val="ru-RU"/>
        </w:rPr>
        <w:t>в достижении высоких учебных результатов  и эффективность современного урока</w:t>
      </w:r>
    </w:p>
    <w:p w:rsidR="00766332" w:rsidRDefault="00766332" w:rsidP="00766332">
      <w:pPr>
        <w:pStyle w:val="2"/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B85190">
        <w:rPr>
          <w:rFonts w:cs="Times New Roman"/>
          <w:color w:val="auto"/>
          <w:sz w:val="28"/>
          <w:szCs w:val="28"/>
          <w:lang w:val="ru-RU"/>
        </w:rPr>
        <w:t>4)</w:t>
      </w:r>
      <w:r w:rsidRPr="00B85190">
        <w:rPr>
          <w:rFonts w:cs="Times New Roman"/>
          <w:color w:val="auto"/>
          <w:sz w:val="28"/>
          <w:szCs w:val="28"/>
          <w:lang w:val="ru-RU"/>
        </w:rPr>
        <w:tab/>
        <w:t xml:space="preserve">повышение уровня оснащения школы информационной техникой и современным учебным оборудованием, отработка моделей применения информационных технологий в различных дисциплинах; </w:t>
      </w:r>
    </w:p>
    <w:p w:rsidR="00766332" w:rsidRDefault="00766332" w:rsidP="00766332">
      <w:pPr>
        <w:pStyle w:val="2"/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B85190">
        <w:rPr>
          <w:color w:val="auto"/>
          <w:sz w:val="28"/>
          <w:szCs w:val="28"/>
          <w:lang w:val="ru-RU"/>
        </w:rPr>
        <w:t>5)</w:t>
      </w:r>
      <w:r w:rsidRPr="00B85190">
        <w:rPr>
          <w:color w:val="auto"/>
          <w:sz w:val="28"/>
          <w:szCs w:val="28"/>
          <w:lang w:val="ru-RU"/>
        </w:rPr>
        <w:tab/>
        <w:t>совершенствование организации учебно-воспитательного процесса в целях сохранения и укрепления здоровья обучающихся и педагогических работников, использование современных здоровьесберегающих технологий в обучении.</w:t>
      </w:r>
    </w:p>
    <w:p w:rsidR="00766332" w:rsidRPr="00930651" w:rsidRDefault="00766332" w:rsidP="00766332">
      <w:pPr>
        <w:pStyle w:val="2"/>
        <w:ind w:left="0" w:firstLine="720"/>
        <w:jc w:val="both"/>
        <w:rPr>
          <w:sz w:val="28"/>
          <w:szCs w:val="28"/>
          <w:lang w:val="ru-RU"/>
        </w:rPr>
      </w:pPr>
      <w:r w:rsidRPr="00930651">
        <w:rPr>
          <w:sz w:val="28"/>
          <w:szCs w:val="28"/>
          <w:lang w:val="ru-RU"/>
        </w:rPr>
        <w:t xml:space="preserve">6) организация образовательного процесса на ступени начального общего образования в соответствии с требованиями  ФГОС.  </w:t>
      </w:r>
    </w:p>
    <w:p w:rsidR="00766332" w:rsidRPr="00930651" w:rsidRDefault="00766332" w:rsidP="00766332">
      <w:pPr>
        <w:pStyle w:val="2"/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930651">
        <w:rPr>
          <w:sz w:val="28"/>
          <w:szCs w:val="28"/>
          <w:lang w:val="ru-RU"/>
        </w:rPr>
        <w:t>7) повышение мотивации педагогов на участие в конкурсах профессионального мастерства.</w:t>
      </w:r>
    </w:p>
    <w:p w:rsidR="005323F4" w:rsidRDefault="005323F4" w:rsidP="00392C2D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24015F" w:rsidRPr="00302403" w:rsidRDefault="0024015F">
      <w:pPr>
        <w:rPr>
          <w:lang w:val="ru-RU"/>
        </w:rPr>
      </w:pPr>
    </w:p>
    <w:sectPr w:rsidR="0024015F" w:rsidRPr="00302403" w:rsidSect="00E73E7C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73" w:rsidRDefault="00CF5073" w:rsidP="00FE283D">
      <w:r>
        <w:separator/>
      </w:r>
    </w:p>
  </w:endnote>
  <w:endnote w:type="continuationSeparator" w:id="1">
    <w:p w:rsidR="00CF5073" w:rsidRDefault="00CF5073" w:rsidP="00FE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EE" w:rsidRDefault="00567E58" w:rsidP="00E73E7C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C12E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C12EE" w:rsidRDefault="00AC12EE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EE" w:rsidRDefault="00567E58" w:rsidP="00E73E7C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C12EE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92017">
      <w:rPr>
        <w:rStyle w:val="af6"/>
        <w:noProof/>
      </w:rPr>
      <w:t>2</w:t>
    </w:r>
    <w:r>
      <w:rPr>
        <w:rStyle w:val="af6"/>
      </w:rPr>
      <w:fldChar w:fldCharType="end"/>
    </w:r>
  </w:p>
  <w:p w:rsidR="00AC12EE" w:rsidRDefault="00AC12E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73" w:rsidRDefault="00CF5073" w:rsidP="00FE283D">
      <w:r>
        <w:separator/>
      </w:r>
    </w:p>
  </w:footnote>
  <w:footnote w:type="continuationSeparator" w:id="1">
    <w:p w:rsidR="00CF5073" w:rsidRDefault="00CF5073" w:rsidP="00FE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61E74"/>
    <w:multiLevelType w:val="hybridMultilevel"/>
    <w:tmpl w:val="1B5C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5FE"/>
    <w:multiLevelType w:val="singleLevel"/>
    <w:tmpl w:val="B380E202"/>
    <w:lvl w:ilvl="0"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3">
    <w:nsid w:val="0FC76B19"/>
    <w:multiLevelType w:val="hybridMultilevel"/>
    <w:tmpl w:val="B2063950"/>
    <w:lvl w:ilvl="0" w:tplc="A93E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03A5F"/>
    <w:multiLevelType w:val="hybridMultilevel"/>
    <w:tmpl w:val="2024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217C0"/>
    <w:multiLevelType w:val="hybridMultilevel"/>
    <w:tmpl w:val="B0C2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4F52"/>
    <w:multiLevelType w:val="singleLevel"/>
    <w:tmpl w:val="B380E202"/>
    <w:lvl w:ilvl="0"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7">
    <w:nsid w:val="1C203BA4"/>
    <w:multiLevelType w:val="hybridMultilevel"/>
    <w:tmpl w:val="70AC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90993"/>
    <w:multiLevelType w:val="hybridMultilevel"/>
    <w:tmpl w:val="AAC4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B6046"/>
    <w:multiLevelType w:val="singleLevel"/>
    <w:tmpl w:val="B380E202"/>
    <w:lvl w:ilvl="0"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10">
    <w:nsid w:val="2FA64063"/>
    <w:multiLevelType w:val="hybridMultilevel"/>
    <w:tmpl w:val="A2146F30"/>
    <w:lvl w:ilvl="0" w:tplc="AB80F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92331"/>
    <w:multiLevelType w:val="multilevel"/>
    <w:tmpl w:val="A27C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655D5"/>
    <w:multiLevelType w:val="hybridMultilevel"/>
    <w:tmpl w:val="8DDA8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639B7"/>
    <w:multiLevelType w:val="hybridMultilevel"/>
    <w:tmpl w:val="D1FE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92C80"/>
    <w:multiLevelType w:val="hybridMultilevel"/>
    <w:tmpl w:val="3A7E86CA"/>
    <w:lvl w:ilvl="0" w:tplc="3BF0F3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ED43C4"/>
    <w:multiLevelType w:val="hybridMultilevel"/>
    <w:tmpl w:val="BFF00E66"/>
    <w:lvl w:ilvl="0" w:tplc="BEF65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B50E2"/>
    <w:multiLevelType w:val="hybridMultilevel"/>
    <w:tmpl w:val="5AAE4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84662FA"/>
    <w:multiLevelType w:val="hybridMultilevel"/>
    <w:tmpl w:val="ACA4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15D22"/>
    <w:multiLevelType w:val="hybridMultilevel"/>
    <w:tmpl w:val="5276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82DD4"/>
    <w:multiLevelType w:val="hybridMultilevel"/>
    <w:tmpl w:val="390A8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4E5F71"/>
    <w:multiLevelType w:val="hybridMultilevel"/>
    <w:tmpl w:val="FD80DB3E"/>
    <w:lvl w:ilvl="0" w:tplc="73D2A3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FBF6242"/>
    <w:multiLevelType w:val="hybridMultilevel"/>
    <w:tmpl w:val="717C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34A02"/>
    <w:multiLevelType w:val="singleLevel"/>
    <w:tmpl w:val="B380E202"/>
    <w:lvl w:ilvl="0"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23">
    <w:nsid w:val="68636F9A"/>
    <w:multiLevelType w:val="hybridMultilevel"/>
    <w:tmpl w:val="F40AB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C40DD"/>
    <w:multiLevelType w:val="hybridMultilevel"/>
    <w:tmpl w:val="1714A014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A27E6"/>
    <w:multiLevelType w:val="hybridMultilevel"/>
    <w:tmpl w:val="3E46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1E619C"/>
    <w:multiLevelType w:val="hybridMultilevel"/>
    <w:tmpl w:val="C6C2B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6"/>
  </w:num>
  <w:num w:numId="4">
    <w:abstractNumId w:val="2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8"/>
  </w:num>
  <w:num w:numId="13">
    <w:abstractNumId w:val="1"/>
  </w:num>
  <w:num w:numId="14">
    <w:abstractNumId w:val="17"/>
  </w:num>
  <w:num w:numId="15">
    <w:abstractNumId w:val="21"/>
  </w:num>
  <w:num w:numId="16">
    <w:abstractNumId w:val="16"/>
  </w:num>
  <w:num w:numId="17">
    <w:abstractNumId w:val="10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3"/>
  </w:num>
  <w:num w:numId="24">
    <w:abstractNumId w:val="25"/>
  </w:num>
  <w:num w:numId="25">
    <w:abstractNumId w:val="23"/>
  </w:num>
  <w:num w:numId="26">
    <w:abstractNumId w:val="2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332"/>
    <w:rsid w:val="000E06A7"/>
    <w:rsid w:val="000E5D73"/>
    <w:rsid w:val="000E71B8"/>
    <w:rsid w:val="00122585"/>
    <w:rsid w:val="001D0635"/>
    <w:rsid w:val="001F710E"/>
    <w:rsid w:val="0024015F"/>
    <w:rsid w:val="00246556"/>
    <w:rsid w:val="002657D0"/>
    <w:rsid w:val="00282663"/>
    <w:rsid w:val="002B3FDA"/>
    <w:rsid w:val="002D2867"/>
    <w:rsid w:val="00302403"/>
    <w:rsid w:val="00337157"/>
    <w:rsid w:val="00392C2D"/>
    <w:rsid w:val="003C0F87"/>
    <w:rsid w:val="003D40F1"/>
    <w:rsid w:val="00492017"/>
    <w:rsid w:val="004B4D2C"/>
    <w:rsid w:val="004B6F0F"/>
    <w:rsid w:val="005323F4"/>
    <w:rsid w:val="00567E58"/>
    <w:rsid w:val="00583669"/>
    <w:rsid w:val="00596F28"/>
    <w:rsid w:val="005A4DC1"/>
    <w:rsid w:val="005C27BF"/>
    <w:rsid w:val="0065576D"/>
    <w:rsid w:val="00660674"/>
    <w:rsid w:val="006758BD"/>
    <w:rsid w:val="006B7012"/>
    <w:rsid w:val="00766332"/>
    <w:rsid w:val="007E6F19"/>
    <w:rsid w:val="008427A7"/>
    <w:rsid w:val="008B1CEC"/>
    <w:rsid w:val="008F200A"/>
    <w:rsid w:val="0090021F"/>
    <w:rsid w:val="00946B5B"/>
    <w:rsid w:val="00973424"/>
    <w:rsid w:val="009801FC"/>
    <w:rsid w:val="009B34F6"/>
    <w:rsid w:val="009C23E4"/>
    <w:rsid w:val="009E797D"/>
    <w:rsid w:val="00AC12EE"/>
    <w:rsid w:val="00AC68B5"/>
    <w:rsid w:val="00AD6F4E"/>
    <w:rsid w:val="00B3093B"/>
    <w:rsid w:val="00B5164E"/>
    <w:rsid w:val="00B67AD5"/>
    <w:rsid w:val="00C00CB7"/>
    <w:rsid w:val="00C04296"/>
    <w:rsid w:val="00CB1E74"/>
    <w:rsid w:val="00CF2D0A"/>
    <w:rsid w:val="00CF5073"/>
    <w:rsid w:val="00D11A2F"/>
    <w:rsid w:val="00D16B44"/>
    <w:rsid w:val="00D27E36"/>
    <w:rsid w:val="00D341A7"/>
    <w:rsid w:val="00D44084"/>
    <w:rsid w:val="00D72EE0"/>
    <w:rsid w:val="00D97403"/>
    <w:rsid w:val="00DF7BAB"/>
    <w:rsid w:val="00E0375C"/>
    <w:rsid w:val="00E710C5"/>
    <w:rsid w:val="00E73E7C"/>
    <w:rsid w:val="00E773C7"/>
    <w:rsid w:val="00E9294E"/>
    <w:rsid w:val="00EA0752"/>
    <w:rsid w:val="00EA2595"/>
    <w:rsid w:val="00EE0513"/>
    <w:rsid w:val="00F735F1"/>
    <w:rsid w:val="00F8213F"/>
    <w:rsid w:val="00FB793B"/>
    <w:rsid w:val="00FE283D"/>
    <w:rsid w:val="00FF276E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3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66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6633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66332"/>
    <w:pPr>
      <w:keepNext/>
      <w:tabs>
        <w:tab w:val="num" w:pos="0"/>
      </w:tabs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32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character" w:customStyle="1" w:styleId="40">
    <w:name w:val="Заголовок 4 Знак"/>
    <w:basedOn w:val="a0"/>
    <w:link w:val="4"/>
    <w:rsid w:val="00766332"/>
    <w:rPr>
      <w:rFonts w:ascii="Times New Roman" w:eastAsia="Lucida Sans Unicode" w:hAnsi="Times New Roman" w:cs="Times New Roman"/>
      <w:b/>
      <w:bCs/>
      <w:color w:val="000000"/>
      <w:sz w:val="28"/>
      <w:szCs w:val="28"/>
      <w:lang w:val="en-US" w:bidi="en-US"/>
    </w:rPr>
  </w:style>
  <w:style w:type="character" w:customStyle="1" w:styleId="90">
    <w:name w:val="Заголовок 9 Знак"/>
    <w:basedOn w:val="a0"/>
    <w:link w:val="9"/>
    <w:rsid w:val="00766332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paragraph" w:styleId="a3">
    <w:name w:val="Body Text"/>
    <w:basedOn w:val="a"/>
    <w:link w:val="a4"/>
    <w:rsid w:val="00766332"/>
    <w:pPr>
      <w:spacing w:after="120"/>
    </w:pPr>
  </w:style>
  <w:style w:type="character" w:customStyle="1" w:styleId="a4">
    <w:name w:val="Основной текст Знак"/>
    <w:basedOn w:val="a0"/>
    <w:link w:val="a3"/>
    <w:rsid w:val="0076633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Normal Indent"/>
    <w:basedOn w:val="a"/>
    <w:rsid w:val="00766332"/>
    <w:pPr>
      <w:ind w:left="708"/>
    </w:pPr>
  </w:style>
  <w:style w:type="paragraph" w:styleId="a6">
    <w:name w:val="List"/>
    <w:basedOn w:val="a"/>
    <w:rsid w:val="00766332"/>
    <w:pPr>
      <w:ind w:left="283" w:hanging="283"/>
    </w:pPr>
  </w:style>
  <w:style w:type="paragraph" w:styleId="2">
    <w:name w:val="List 2"/>
    <w:basedOn w:val="a"/>
    <w:rsid w:val="00766332"/>
    <w:pPr>
      <w:ind w:left="566" w:hanging="283"/>
    </w:pPr>
  </w:style>
  <w:style w:type="paragraph" w:styleId="a7">
    <w:name w:val="Title"/>
    <w:basedOn w:val="a"/>
    <w:next w:val="a8"/>
    <w:link w:val="a9"/>
    <w:qFormat/>
    <w:rsid w:val="00766332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7"/>
    <w:rsid w:val="00766332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a">
    <w:name w:val="Body Text Indent"/>
    <w:basedOn w:val="a"/>
    <w:link w:val="ab"/>
    <w:rsid w:val="00766332"/>
    <w:pPr>
      <w:ind w:firstLine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66332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c">
    <w:name w:val="Body Text First Indent"/>
    <w:basedOn w:val="a3"/>
    <w:link w:val="ad"/>
    <w:rsid w:val="00766332"/>
    <w:pPr>
      <w:ind w:firstLine="210"/>
    </w:pPr>
  </w:style>
  <w:style w:type="character" w:customStyle="1" w:styleId="ad">
    <w:name w:val="Красная строка Знак"/>
    <w:basedOn w:val="a4"/>
    <w:link w:val="ac"/>
    <w:rsid w:val="00766332"/>
  </w:style>
  <w:style w:type="paragraph" w:styleId="20">
    <w:name w:val="Body Text First Indent 2"/>
    <w:basedOn w:val="aa"/>
    <w:link w:val="21"/>
    <w:rsid w:val="00766332"/>
    <w:pPr>
      <w:spacing w:after="120"/>
      <w:ind w:left="283" w:firstLine="210"/>
      <w:jc w:val="left"/>
    </w:pPr>
    <w:rPr>
      <w:sz w:val="24"/>
    </w:rPr>
  </w:style>
  <w:style w:type="character" w:customStyle="1" w:styleId="21">
    <w:name w:val="Красная строка 2 Знак"/>
    <w:basedOn w:val="ab"/>
    <w:link w:val="20"/>
    <w:rsid w:val="00766332"/>
    <w:rPr>
      <w:sz w:val="24"/>
    </w:rPr>
  </w:style>
  <w:style w:type="paragraph" w:customStyle="1" w:styleId="ae">
    <w:name w:val="Содержимое таблицы"/>
    <w:basedOn w:val="a"/>
    <w:rsid w:val="00766332"/>
    <w:pPr>
      <w:suppressLineNumbers/>
    </w:pPr>
  </w:style>
  <w:style w:type="paragraph" w:styleId="af">
    <w:name w:val="List Paragraph"/>
    <w:basedOn w:val="a"/>
    <w:uiPriority w:val="34"/>
    <w:qFormat/>
    <w:rsid w:val="00766332"/>
    <w:pPr>
      <w:widowControl/>
      <w:suppressAutoHyphens w:val="0"/>
      <w:ind w:left="720" w:firstLine="709"/>
      <w:contextualSpacing/>
    </w:pPr>
    <w:rPr>
      <w:rFonts w:eastAsia="Calibri" w:cs="Times New Roman"/>
      <w:color w:val="auto"/>
      <w:sz w:val="28"/>
      <w:szCs w:val="22"/>
      <w:lang w:val="ru-RU" w:bidi="ar-SA"/>
    </w:rPr>
  </w:style>
  <w:style w:type="paragraph" w:customStyle="1" w:styleId="P8">
    <w:name w:val="P8"/>
    <w:basedOn w:val="a"/>
    <w:rsid w:val="00766332"/>
    <w:pPr>
      <w:suppressAutoHyphens w:val="0"/>
      <w:adjustRightInd w:val="0"/>
    </w:pPr>
    <w:rPr>
      <w:rFonts w:eastAsia="Times New Roman"/>
      <w:color w:val="auto"/>
      <w:sz w:val="30"/>
      <w:szCs w:val="20"/>
      <w:lang w:val="ru-RU" w:eastAsia="ru-RU" w:bidi="ar-SA"/>
    </w:rPr>
  </w:style>
  <w:style w:type="table" w:styleId="af0">
    <w:name w:val="Table Grid"/>
    <w:basedOn w:val="a1"/>
    <w:uiPriority w:val="59"/>
    <w:rsid w:val="0076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f1"/>
    <w:qFormat/>
    <w:rsid w:val="0076633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8"/>
    <w:rsid w:val="00766332"/>
    <w:rPr>
      <w:rFonts w:ascii="Arial" w:eastAsia="Lucida Sans Unicode" w:hAnsi="Arial" w:cs="Arial"/>
      <w:color w:val="000000"/>
      <w:sz w:val="24"/>
      <w:szCs w:val="24"/>
      <w:lang w:val="en-US" w:bidi="en-US"/>
    </w:rPr>
  </w:style>
  <w:style w:type="paragraph" w:styleId="af2">
    <w:name w:val="Normal (Web)"/>
    <w:basedOn w:val="a"/>
    <w:rsid w:val="00766332"/>
    <w:pPr>
      <w:widowControl/>
      <w:suppressAutoHyphens w:val="0"/>
      <w:spacing w:before="240" w:after="240"/>
    </w:pPr>
    <w:rPr>
      <w:rFonts w:eastAsia="Times New Roman" w:cs="Times New Roman"/>
      <w:color w:val="auto"/>
      <w:lang w:val="ru-RU" w:eastAsia="ru-RU" w:bidi="ar-SA"/>
    </w:rPr>
  </w:style>
  <w:style w:type="character" w:styleId="af3">
    <w:name w:val="Strong"/>
    <w:basedOn w:val="a0"/>
    <w:qFormat/>
    <w:rsid w:val="00766332"/>
    <w:rPr>
      <w:b/>
      <w:bCs/>
    </w:rPr>
  </w:style>
  <w:style w:type="paragraph" w:styleId="af4">
    <w:name w:val="footer"/>
    <w:basedOn w:val="a"/>
    <w:link w:val="af5"/>
    <w:rsid w:val="0076633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6633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f6">
    <w:name w:val="page number"/>
    <w:basedOn w:val="a0"/>
    <w:rsid w:val="00766332"/>
  </w:style>
  <w:style w:type="paragraph" w:styleId="af7">
    <w:name w:val="header"/>
    <w:basedOn w:val="a"/>
    <w:link w:val="af8"/>
    <w:uiPriority w:val="99"/>
    <w:semiHidden/>
    <w:unhideWhenUsed/>
    <w:rsid w:val="00DF7BA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F7BA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9">
    <w:name w:val="No Spacing"/>
    <w:qFormat/>
    <w:rsid w:val="00EA2595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946B5B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46B5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213114754098524E-2"/>
          <c:y val="3.6065573770491806E-2"/>
          <c:w val="0.67049180327869651"/>
          <c:h val="0.685245901639344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 уч. год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посещают кружки в школе</c:v>
                </c:pt>
                <c:pt idx="1">
                  <c:v>посещают учреждения доп. Образования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260</c:v>
                </c:pt>
                <c:pt idx="1">
                  <c:v>594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 уч. год</c:v>
                </c:pt>
              </c:strCache>
            </c:strRef>
          </c:tx>
          <c:spPr>
            <a:solidFill>
              <a:srgbClr val="993366"/>
            </a:solidFill>
            <a:ln w="12686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посещают кружки в школе</c:v>
                </c:pt>
                <c:pt idx="1">
                  <c:v>посещают учреждения доп. Образования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336</c:v>
                </c:pt>
                <c:pt idx="1">
                  <c:v>635</c:v>
                </c:pt>
              </c:numCache>
            </c:numRef>
          </c:val>
        </c:ser>
        <c:gapDepth val="0"/>
        <c:shape val="box"/>
        <c:axId val="70602112"/>
        <c:axId val="96809344"/>
        <c:axId val="0"/>
      </c:bar3DChart>
      <c:catAx>
        <c:axId val="70602112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809344"/>
        <c:crosses val="autoZero"/>
        <c:auto val="1"/>
        <c:lblAlgn val="ctr"/>
        <c:lblOffset val="100"/>
        <c:tickLblSkip val="1"/>
        <c:tickMarkSkip val="1"/>
      </c:catAx>
      <c:valAx>
        <c:axId val="9680934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602112"/>
        <c:crosses val="autoZero"/>
        <c:crossBetween val="between"/>
      </c:valAx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75573770491803283"/>
          <c:y val="0.41967213114754376"/>
          <c:w val="0.2377049180327869"/>
          <c:h val="0.16065573770491787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808027923211946E-2"/>
          <c:y val="0.11969111969112002"/>
          <c:w val="0.38045375218150085"/>
          <c:h val="0.8416988416988485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9%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спортивные секции и школы</c:v>
                </c:pt>
                <c:pt idx="1">
                  <c:v>художественные школы и кружки</c:v>
                </c:pt>
                <c:pt idx="2">
                  <c:v>музыкальные школы и кружки</c:v>
                </c:pt>
                <c:pt idx="3">
                  <c:v>танцевальные и иные кружки и секции</c:v>
                </c:pt>
                <c:pt idx="4">
                  <c:v>ничего не посещают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0.38900000000000173</c:v>
                </c:pt>
                <c:pt idx="1">
                  <c:v>8.7000000000000022E-2</c:v>
                </c:pt>
                <c:pt idx="2">
                  <c:v>8.0000000000000043E-2</c:v>
                </c:pt>
                <c:pt idx="3">
                  <c:v>0.31000000000000155</c:v>
                </c:pt>
                <c:pt idx="4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спортивные секции и школы</c:v>
                </c:pt>
                <c:pt idx="1">
                  <c:v>художественные школы и кружки</c:v>
                </c:pt>
                <c:pt idx="2">
                  <c:v>музыкальные школы и кружки</c:v>
                </c:pt>
                <c:pt idx="3">
                  <c:v>танцевальные и иные кружки и секции</c:v>
                </c:pt>
                <c:pt idx="4">
                  <c:v>ничего не посещают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solidFill>
          <a:srgbClr val="FFFFFF"/>
        </a:solidFill>
        <a:ln w="1269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2006980802792258"/>
          <c:y val="0.10424710424710426"/>
          <c:w val="0.46596858638743738"/>
          <c:h val="0.79536679536679356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410256410256432E-2"/>
          <c:y val="3.6303630363036341E-2"/>
          <c:w val="0.67692307692308495"/>
          <c:h val="0.752475247524756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 уч.год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количество мероприятий</c:v>
                </c:pt>
                <c:pt idx="1">
                  <c:v>результативное участие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30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 уч.год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количество мероприятий</c:v>
                </c:pt>
                <c:pt idx="1">
                  <c:v>результативное участие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46</c:v>
                </c:pt>
                <c:pt idx="1">
                  <c:v>18</c:v>
                </c:pt>
              </c:numCache>
            </c:numRef>
          </c:val>
        </c:ser>
        <c:gapDepth val="0"/>
        <c:shape val="box"/>
        <c:axId val="59926016"/>
        <c:axId val="59927552"/>
        <c:axId val="0"/>
      </c:bar3DChart>
      <c:catAx>
        <c:axId val="59926016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9927552"/>
        <c:crosses val="autoZero"/>
        <c:auto val="1"/>
        <c:lblAlgn val="ctr"/>
        <c:lblOffset val="100"/>
        <c:tickLblSkip val="1"/>
        <c:tickMarkSkip val="1"/>
      </c:catAx>
      <c:valAx>
        <c:axId val="59927552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9926016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75213675213675213"/>
          <c:y val="0.41914191419141916"/>
          <c:w val="0.24102564102564103"/>
          <c:h val="0.16171617161716273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FEBC32-D0E2-4D16-B86C-7F881D51651F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2472077-64AC-49EB-8CAD-7DEF78E22B17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МОУ СОШ №18</a:t>
          </a:r>
        </a:p>
      </dgm:t>
    </dgm:pt>
    <dgm:pt modelId="{BB3A5413-8690-458B-8A45-E3DC6E658A1D}" type="parTrans" cxnId="{BC256CF5-C6F4-4AB3-BB6C-01065A36350F}">
      <dgm:prSet/>
      <dgm:spPr/>
      <dgm:t>
        <a:bodyPr/>
        <a:lstStyle/>
        <a:p>
          <a:endParaRPr lang="ru-RU"/>
        </a:p>
      </dgm:t>
    </dgm:pt>
    <dgm:pt modelId="{CC448CC3-EBE0-4E17-97A9-3794DB431EEF}" type="sibTrans" cxnId="{BC256CF5-C6F4-4AB3-BB6C-01065A36350F}">
      <dgm:prSet/>
      <dgm:spPr/>
      <dgm:t>
        <a:bodyPr/>
        <a:lstStyle/>
        <a:p>
          <a:endParaRPr lang="ru-RU"/>
        </a:p>
      </dgm:t>
    </dgm:pt>
    <dgm:pt modelId="{C477B06A-8D4A-45A2-9672-2A9D5E8AF36C}">
      <dgm:prSet phldrT="[Текст]" custT="1"/>
      <dgm:spPr/>
      <dgm:t>
        <a:bodyPr/>
        <a:lstStyle/>
        <a:p>
          <a:r>
            <a:rPr lang="ru-RU" sz="1000"/>
            <a:t>ВИТИ НИЯУ МИФИ</a:t>
          </a:r>
        </a:p>
      </dgm:t>
    </dgm:pt>
    <dgm:pt modelId="{862C039E-92FE-4990-9902-7616691C9C83}" type="parTrans" cxnId="{68C3FAF3-5089-4C84-9B36-08EB10709D1F}">
      <dgm:prSet/>
      <dgm:spPr/>
      <dgm:t>
        <a:bodyPr/>
        <a:lstStyle/>
        <a:p>
          <a:endParaRPr lang="ru-RU"/>
        </a:p>
      </dgm:t>
    </dgm:pt>
    <dgm:pt modelId="{C705539E-45A2-41A8-BEB9-D77E434AA455}" type="sibTrans" cxnId="{68C3FAF3-5089-4C84-9B36-08EB10709D1F}">
      <dgm:prSet/>
      <dgm:spPr/>
      <dgm:t>
        <a:bodyPr/>
        <a:lstStyle/>
        <a:p>
          <a:endParaRPr lang="ru-RU"/>
        </a:p>
      </dgm:t>
    </dgm:pt>
    <dgm:pt modelId="{E42160D9-4D2C-44EF-918F-91B235866DD4}">
      <dgm:prSet phldrT="[Текст]" custT="1"/>
      <dgm:spPr/>
      <dgm:t>
        <a:bodyPr/>
        <a:lstStyle/>
        <a:p>
          <a:r>
            <a:rPr lang="ru-RU" sz="800"/>
            <a:t>МОУ ДОД Станция юных техников</a:t>
          </a:r>
        </a:p>
      </dgm:t>
    </dgm:pt>
    <dgm:pt modelId="{F62A842D-F9AF-4703-88B4-DC188003571D}" type="parTrans" cxnId="{37034156-D92B-43B5-B3F8-6F7A3823DE8B}">
      <dgm:prSet/>
      <dgm:spPr/>
      <dgm:t>
        <a:bodyPr/>
        <a:lstStyle/>
        <a:p>
          <a:endParaRPr lang="ru-RU"/>
        </a:p>
      </dgm:t>
    </dgm:pt>
    <dgm:pt modelId="{C5B1C849-49F0-4710-BECF-D4968CCFC335}" type="sibTrans" cxnId="{37034156-D92B-43B5-B3F8-6F7A3823DE8B}">
      <dgm:prSet/>
      <dgm:spPr/>
      <dgm:t>
        <a:bodyPr/>
        <a:lstStyle/>
        <a:p>
          <a:endParaRPr lang="ru-RU"/>
        </a:p>
      </dgm:t>
    </dgm:pt>
    <dgm:pt modelId="{DEF561B0-EB70-4387-83B5-4308FAD08177}">
      <dgm:prSet phldrT="[Текст]" custT="1"/>
      <dgm:spPr/>
      <dgm:t>
        <a:bodyPr/>
        <a:lstStyle/>
        <a:p>
          <a:r>
            <a:rPr lang="ru-RU" sz="1000"/>
            <a:t>МОУ ДОД Пилигрим</a:t>
          </a:r>
        </a:p>
      </dgm:t>
    </dgm:pt>
    <dgm:pt modelId="{FBB9F652-6C3D-4220-8853-577C57CE7E48}" type="parTrans" cxnId="{F0B103BE-7CDA-4A0E-9903-0B949512F2F3}">
      <dgm:prSet/>
      <dgm:spPr/>
      <dgm:t>
        <a:bodyPr/>
        <a:lstStyle/>
        <a:p>
          <a:endParaRPr lang="ru-RU"/>
        </a:p>
      </dgm:t>
    </dgm:pt>
    <dgm:pt modelId="{B6EDBF90-A19C-406E-A5B4-C9AB2C1601D7}" type="sibTrans" cxnId="{F0B103BE-7CDA-4A0E-9903-0B949512F2F3}">
      <dgm:prSet/>
      <dgm:spPr/>
      <dgm:t>
        <a:bodyPr/>
        <a:lstStyle/>
        <a:p>
          <a:endParaRPr lang="ru-RU"/>
        </a:p>
      </dgm:t>
    </dgm:pt>
    <dgm:pt modelId="{43A0D5E5-6E85-4AA9-9D58-84DB6F5B4BEA}">
      <dgm:prSet phldrT="[Текст]" custT="1"/>
      <dgm:spPr/>
      <dgm:t>
        <a:bodyPr/>
        <a:lstStyle/>
        <a:p>
          <a:r>
            <a:rPr lang="ru-RU" sz="1000"/>
            <a:t>МОУ ДОД ДЮСШ№4</a:t>
          </a:r>
        </a:p>
      </dgm:t>
    </dgm:pt>
    <dgm:pt modelId="{0E4A7205-44AB-4630-8C64-E9B0AE7471FA}" type="parTrans" cxnId="{950AF6D2-7FE4-4425-B94F-2A3A30C4B06A}">
      <dgm:prSet/>
      <dgm:spPr/>
      <dgm:t>
        <a:bodyPr/>
        <a:lstStyle/>
        <a:p>
          <a:endParaRPr lang="ru-RU"/>
        </a:p>
      </dgm:t>
    </dgm:pt>
    <dgm:pt modelId="{BD616E37-C0C1-4D61-BC05-8966BD68A473}" type="sibTrans" cxnId="{950AF6D2-7FE4-4425-B94F-2A3A30C4B06A}">
      <dgm:prSet/>
      <dgm:spPr/>
      <dgm:t>
        <a:bodyPr/>
        <a:lstStyle/>
        <a:p>
          <a:endParaRPr lang="ru-RU"/>
        </a:p>
      </dgm:t>
    </dgm:pt>
    <dgm:pt modelId="{3EAAC2C4-2F4A-4C19-B586-9C5B948CAAAA}">
      <dgm:prSet phldrT="[Текст]" custT="1"/>
      <dgm:spPr/>
      <dgm:t>
        <a:bodyPr/>
        <a:lstStyle/>
        <a:p>
          <a:r>
            <a:rPr lang="ru-RU" sz="1000"/>
            <a:t>МОУ ДОД ЦДТ</a:t>
          </a:r>
        </a:p>
      </dgm:t>
    </dgm:pt>
    <dgm:pt modelId="{4F933B8F-EFA0-41FF-AE2A-735905051507}" type="parTrans" cxnId="{E522C204-DE11-4DF3-BFE4-D09E9E42660F}">
      <dgm:prSet/>
      <dgm:spPr/>
      <dgm:t>
        <a:bodyPr/>
        <a:lstStyle/>
        <a:p>
          <a:endParaRPr lang="ru-RU"/>
        </a:p>
      </dgm:t>
    </dgm:pt>
    <dgm:pt modelId="{9BD4B016-5D64-4560-B7D6-1E58B75394B7}" type="sibTrans" cxnId="{E522C204-DE11-4DF3-BFE4-D09E9E42660F}">
      <dgm:prSet/>
      <dgm:spPr/>
      <dgm:t>
        <a:bodyPr/>
        <a:lstStyle/>
        <a:p>
          <a:endParaRPr lang="ru-RU"/>
        </a:p>
      </dgm:t>
    </dgm:pt>
    <dgm:pt modelId="{7EA6DE3B-AA01-4779-BC5E-550F2F445E18}">
      <dgm:prSet phldrT="[Текст]" custT="1"/>
      <dgm:spPr/>
      <dgm:t>
        <a:bodyPr/>
        <a:lstStyle/>
        <a:p>
          <a:r>
            <a:rPr lang="ru-RU" sz="1000"/>
            <a:t>МОУ ДОД Радуга</a:t>
          </a:r>
        </a:p>
      </dgm:t>
    </dgm:pt>
    <dgm:pt modelId="{97C1EF65-1C3F-4AC6-AE4F-662C80152919}" type="parTrans" cxnId="{954D7667-0C18-4A1A-A750-4CA367BE0F93}">
      <dgm:prSet/>
      <dgm:spPr/>
      <dgm:t>
        <a:bodyPr/>
        <a:lstStyle/>
        <a:p>
          <a:endParaRPr lang="ru-RU"/>
        </a:p>
      </dgm:t>
    </dgm:pt>
    <dgm:pt modelId="{58BA67FD-5A4A-4C78-9210-C109AAB84FA3}" type="sibTrans" cxnId="{954D7667-0C18-4A1A-A750-4CA367BE0F93}">
      <dgm:prSet/>
      <dgm:spPr/>
      <dgm:t>
        <a:bodyPr/>
        <a:lstStyle/>
        <a:p>
          <a:endParaRPr lang="ru-RU"/>
        </a:p>
      </dgm:t>
    </dgm:pt>
    <dgm:pt modelId="{1477F236-DFEB-4ECB-A9C8-9FE668B92009}">
      <dgm:prSet phldrT="[Текст]" custT="1"/>
      <dgm:spPr/>
      <dgm:t>
        <a:bodyPr/>
        <a:lstStyle/>
        <a:p>
          <a:r>
            <a:rPr lang="ru-RU" sz="1000"/>
            <a:t>ДОУ "Одуванчик"</a:t>
          </a:r>
        </a:p>
      </dgm:t>
    </dgm:pt>
    <dgm:pt modelId="{03A85058-8782-44A6-A994-5C7731323BC3}" type="parTrans" cxnId="{111DF60F-E5E3-4971-8318-AA95E8F2E41D}">
      <dgm:prSet/>
      <dgm:spPr/>
      <dgm:t>
        <a:bodyPr/>
        <a:lstStyle/>
        <a:p>
          <a:endParaRPr lang="ru-RU"/>
        </a:p>
      </dgm:t>
    </dgm:pt>
    <dgm:pt modelId="{B6D1A82A-8797-4DCF-923A-1936BA901FEA}" type="sibTrans" cxnId="{111DF60F-E5E3-4971-8318-AA95E8F2E41D}">
      <dgm:prSet/>
      <dgm:spPr/>
      <dgm:t>
        <a:bodyPr/>
        <a:lstStyle/>
        <a:p>
          <a:endParaRPr lang="ru-RU"/>
        </a:p>
      </dgm:t>
    </dgm:pt>
    <dgm:pt modelId="{47640BB8-5801-42F2-98DE-6C8925B43601}">
      <dgm:prSet phldrT="[Текст]" custT="1"/>
      <dgm:spPr/>
      <dgm:t>
        <a:bodyPr/>
        <a:lstStyle/>
        <a:p>
          <a:r>
            <a:rPr lang="ru-RU" sz="1000"/>
            <a:t>Библиотека №11</a:t>
          </a:r>
        </a:p>
      </dgm:t>
    </dgm:pt>
    <dgm:pt modelId="{7C496493-413F-4609-9E5C-D3E7EA1C522E}" type="parTrans" cxnId="{DB54E466-E4B3-425E-80D9-13C945653775}">
      <dgm:prSet/>
      <dgm:spPr/>
      <dgm:t>
        <a:bodyPr/>
        <a:lstStyle/>
        <a:p>
          <a:endParaRPr lang="ru-RU"/>
        </a:p>
      </dgm:t>
    </dgm:pt>
    <dgm:pt modelId="{2EFC0A05-EB6B-4CB6-B79A-904815AF529A}" type="sibTrans" cxnId="{DB54E466-E4B3-425E-80D9-13C945653775}">
      <dgm:prSet/>
      <dgm:spPr/>
      <dgm:t>
        <a:bodyPr/>
        <a:lstStyle/>
        <a:p>
          <a:endParaRPr lang="ru-RU"/>
        </a:p>
      </dgm:t>
    </dgm:pt>
    <dgm:pt modelId="{B1D05D42-AA2F-4010-A3CF-B9EBD4F9A6D4}">
      <dgm:prSet phldrT="[Текст]" custT="1"/>
      <dgm:spPr/>
      <dgm:t>
        <a:bodyPr/>
        <a:lstStyle/>
        <a:p>
          <a:r>
            <a:rPr lang="ru-RU" sz="900"/>
            <a:t>МАУК ДК Курчатова</a:t>
          </a:r>
        </a:p>
      </dgm:t>
    </dgm:pt>
    <dgm:pt modelId="{0FA3B13C-562E-4A50-8CB3-D556B2548834}" type="parTrans" cxnId="{BB10C988-E7CB-4010-B5C0-B2F54F23FDD7}">
      <dgm:prSet/>
      <dgm:spPr/>
      <dgm:t>
        <a:bodyPr/>
        <a:lstStyle/>
        <a:p>
          <a:endParaRPr lang="ru-RU"/>
        </a:p>
      </dgm:t>
    </dgm:pt>
    <dgm:pt modelId="{08FBEA8A-A114-4192-BAD4-69C10AFC2CD6}" type="sibTrans" cxnId="{BB10C988-E7CB-4010-B5C0-B2F54F23FDD7}">
      <dgm:prSet/>
      <dgm:spPr/>
      <dgm:t>
        <a:bodyPr/>
        <a:lstStyle/>
        <a:p>
          <a:endParaRPr lang="ru-RU"/>
        </a:p>
      </dgm:t>
    </dgm:pt>
    <dgm:pt modelId="{5FA6E706-5BAA-4ADE-9A44-ADB546E79A13}">
      <dgm:prSet phldrT="[Текст]"/>
      <dgm:spPr/>
      <dgm:t>
        <a:bodyPr/>
        <a:lstStyle/>
        <a:p>
          <a:r>
            <a:rPr lang="ru-RU"/>
            <a:t>МАУК ДК Октябрь</a:t>
          </a:r>
        </a:p>
      </dgm:t>
    </dgm:pt>
    <dgm:pt modelId="{9257D736-7CF5-4536-B954-A5DDF5B35EA4}" type="parTrans" cxnId="{72F11F5B-5919-4A7E-9D83-396888178F4B}">
      <dgm:prSet/>
      <dgm:spPr/>
      <dgm:t>
        <a:bodyPr/>
        <a:lstStyle/>
        <a:p>
          <a:endParaRPr lang="ru-RU"/>
        </a:p>
      </dgm:t>
    </dgm:pt>
    <dgm:pt modelId="{C2ABE5DE-E9CB-4569-892F-7FA7ADDDFE42}" type="sibTrans" cxnId="{72F11F5B-5919-4A7E-9D83-396888178F4B}">
      <dgm:prSet/>
      <dgm:spPr/>
      <dgm:t>
        <a:bodyPr/>
        <a:lstStyle/>
        <a:p>
          <a:endParaRPr lang="ru-RU"/>
        </a:p>
      </dgm:t>
    </dgm:pt>
    <dgm:pt modelId="{C04D7ED0-FA92-4DDC-9674-BBC46ECF72C2}">
      <dgm:prSet phldrT="[Текст]" custT="1"/>
      <dgm:spPr/>
      <dgm:t>
        <a:bodyPr/>
        <a:lstStyle/>
        <a:p>
          <a:r>
            <a:rPr lang="ru-RU" sz="1000"/>
            <a:t>МАУК ДК Молодёжный</a:t>
          </a:r>
        </a:p>
      </dgm:t>
    </dgm:pt>
    <dgm:pt modelId="{A44A2AEF-0AE4-4057-8EC7-FE85FF6E2429}" type="parTrans" cxnId="{9E3F9ED7-FDA6-4560-805D-966AD3BBE7A4}">
      <dgm:prSet/>
      <dgm:spPr/>
      <dgm:t>
        <a:bodyPr/>
        <a:lstStyle/>
        <a:p>
          <a:endParaRPr lang="ru-RU"/>
        </a:p>
      </dgm:t>
    </dgm:pt>
    <dgm:pt modelId="{66E74E62-6CC1-495A-B139-BE5B28183989}" type="sibTrans" cxnId="{9E3F9ED7-FDA6-4560-805D-966AD3BBE7A4}">
      <dgm:prSet/>
      <dgm:spPr/>
      <dgm:t>
        <a:bodyPr/>
        <a:lstStyle/>
        <a:p>
          <a:endParaRPr lang="ru-RU"/>
        </a:p>
      </dgm:t>
    </dgm:pt>
    <dgm:pt modelId="{331A5C48-F4E9-4FD8-800F-0C720F643D38}">
      <dgm:prSet phldrT="[Текст]" custT="1"/>
      <dgm:spPr/>
      <dgm:t>
        <a:bodyPr/>
        <a:lstStyle/>
        <a:p>
          <a:r>
            <a:rPr lang="ru-RU" sz="1000"/>
            <a:t>МОУ ДОД ПК Миф</a:t>
          </a:r>
        </a:p>
      </dgm:t>
    </dgm:pt>
    <dgm:pt modelId="{E5EC4892-BF95-44CF-84A0-E10DA4F286C8}" type="parTrans" cxnId="{6DC4C256-EB3C-4BBF-BA6D-198289B9CCD9}">
      <dgm:prSet/>
      <dgm:spPr/>
      <dgm:t>
        <a:bodyPr/>
        <a:lstStyle/>
        <a:p>
          <a:endParaRPr lang="ru-RU"/>
        </a:p>
      </dgm:t>
    </dgm:pt>
    <dgm:pt modelId="{4A0F2CE0-4603-49E0-BDA3-F618F8B96B92}" type="sibTrans" cxnId="{6DC4C256-EB3C-4BBF-BA6D-198289B9CCD9}">
      <dgm:prSet/>
      <dgm:spPr/>
      <dgm:t>
        <a:bodyPr/>
        <a:lstStyle/>
        <a:p>
          <a:endParaRPr lang="ru-RU"/>
        </a:p>
      </dgm:t>
    </dgm:pt>
    <dgm:pt modelId="{D08B4DD3-1C35-48B8-87D7-571580A06137}">
      <dgm:prSet phldrT="[Текст]" custT="1"/>
      <dgm:spPr/>
      <dgm:t>
        <a:bodyPr/>
        <a:lstStyle/>
        <a:p>
          <a:r>
            <a:rPr lang="ru-RU" sz="1100"/>
            <a:t>МУЗ ДГБ</a:t>
          </a:r>
        </a:p>
      </dgm:t>
    </dgm:pt>
    <dgm:pt modelId="{5DF5FEAE-9574-4ADF-9A36-952312B07906}" type="parTrans" cxnId="{FA547810-D4B4-4273-93B1-70B5A1E6FF3B}">
      <dgm:prSet/>
      <dgm:spPr/>
      <dgm:t>
        <a:bodyPr/>
        <a:lstStyle/>
        <a:p>
          <a:endParaRPr lang="ru-RU"/>
        </a:p>
      </dgm:t>
    </dgm:pt>
    <dgm:pt modelId="{0C4F9E0F-66EE-4B8B-AAFE-2B4E66A24091}" type="sibTrans" cxnId="{FA547810-D4B4-4273-93B1-70B5A1E6FF3B}">
      <dgm:prSet/>
      <dgm:spPr/>
      <dgm:t>
        <a:bodyPr/>
        <a:lstStyle/>
        <a:p>
          <a:endParaRPr lang="ru-RU"/>
        </a:p>
      </dgm:t>
    </dgm:pt>
    <dgm:pt modelId="{AC552BCC-0F1D-4B65-BB46-4AE6A35A1524}">
      <dgm:prSet phldrT="[Текст]" custT="1"/>
      <dgm:spPr/>
      <dgm:t>
        <a:bodyPr/>
        <a:lstStyle/>
        <a:p>
          <a:r>
            <a:rPr lang="ru-RU" sz="1000"/>
            <a:t>Центр занятости населения</a:t>
          </a:r>
        </a:p>
      </dgm:t>
    </dgm:pt>
    <dgm:pt modelId="{EF61A8FE-91A5-433C-8A36-6AB5452FB0A7}" type="parTrans" cxnId="{61385DE1-96D9-4D1B-8E0F-30B449BB88F9}">
      <dgm:prSet/>
      <dgm:spPr/>
      <dgm:t>
        <a:bodyPr/>
        <a:lstStyle/>
        <a:p>
          <a:endParaRPr lang="ru-RU"/>
        </a:p>
      </dgm:t>
    </dgm:pt>
    <dgm:pt modelId="{B575064B-A283-4EF9-AEF4-707F3CD4E97F}" type="sibTrans" cxnId="{61385DE1-96D9-4D1B-8E0F-30B449BB88F9}">
      <dgm:prSet/>
      <dgm:spPr/>
      <dgm:t>
        <a:bodyPr/>
        <a:lstStyle/>
        <a:p>
          <a:endParaRPr lang="ru-RU"/>
        </a:p>
      </dgm:t>
    </dgm:pt>
    <dgm:pt modelId="{53C914FC-9BC5-4721-9D13-C7A0F82DBDA6}">
      <dgm:prSet phldrT="[Текст]" custT="1"/>
      <dgm:spPr/>
      <dgm:t>
        <a:bodyPr/>
        <a:lstStyle/>
        <a:p>
          <a:r>
            <a:rPr lang="ru-RU" sz="1000"/>
            <a:t>Совет микрорайона</a:t>
          </a:r>
        </a:p>
      </dgm:t>
    </dgm:pt>
    <dgm:pt modelId="{CB57ACF8-07BF-429F-B026-9D81832390B9}" type="parTrans" cxnId="{2864B91E-0A47-4572-8999-C327F5B3C51D}">
      <dgm:prSet/>
      <dgm:spPr/>
      <dgm:t>
        <a:bodyPr/>
        <a:lstStyle/>
        <a:p>
          <a:endParaRPr lang="ru-RU"/>
        </a:p>
      </dgm:t>
    </dgm:pt>
    <dgm:pt modelId="{940BA3C5-8857-420E-95AA-BD9190C35A63}" type="sibTrans" cxnId="{2864B91E-0A47-4572-8999-C327F5B3C51D}">
      <dgm:prSet/>
      <dgm:spPr/>
      <dgm:t>
        <a:bodyPr/>
        <a:lstStyle/>
        <a:p>
          <a:endParaRPr lang="ru-RU"/>
        </a:p>
      </dgm:t>
    </dgm:pt>
    <dgm:pt modelId="{14EF02C7-2813-4101-8EEA-18D6DF118759}">
      <dgm:prSet phldrT="[Текст]" custT="1"/>
      <dgm:spPr/>
      <dgm:t>
        <a:bodyPr/>
        <a:lstStyle/>
        <a:p>
          <a:r>
            <a:rPr lang="ru-RU" sz="1000"/>
            <a:t>СПУ</a:t>
          </a:r>
        </a:p>
      </dgm:t>
    </dgm:pt>
    <dgm:pt modelId="{89C3FB65-4558-4525-9284-7152255EBBD1}" type="parTrans" cxnId="{58F9C852-F5D3-47E2-9DC5-774BF0D31E75}">
      <dgm:prSet/>
      <dgm:spPr/>
      <dgm:t>
        <a:bodyPr/>
        <a:lstStyle/>
        <a:p>
          <a:endParaRPr lang="ru-RU"/>
        </a:p>
      </dgm:t>
    </dgm:pt>
    <dgm:pt modelId="{8484D4EA-FF5C-4F3D-82F1-1BA90D63B0F4}" type="sibTrans" cxnId="{58F9C852-F5D3-47E2-9DC5-774BF0D31E75}">
      <dgm:prSet/>
      <dgm:spPr/>
      <dgm:t>
        <a:bodyPr/>
        <a:lstStyle/>
        <a:p>
          <a:endParaRPr lang="ru-RU"/>
        </a:p>
      </dgm:t>
    </dgm:pt>
    <dgm:pt modelId="{DF05CD9A-8FBA-4A91-8D72-21DA0084DA79}" type="pres">
      <dgm:prSet presAssocID="{66FEBC32-D0E2-4D16-B86C-7F881D51651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DB5434-BB98-4358-BEE5-0FFF2F636D47}" type="pres">
      <dgm:prSet presAssocID="{42472077-64AC-49EB-8CAD-7DEF78E22B17}" presName="centerShape" presStyleLbl="node0" presStyleIdx="0" presStyleCnt="1" custScaleX="436211" custScaleY="395945"/>
      <dgm:spPr/>
      <dgm:t>
        <a:bodyPr/>
        <a:lstStyle/>
        <a:p>
          <a:endParaRPr lang="ru-RU"/>
        </a:p>
      </dgm:t>
    </dgm:pt>
    <dgm:pt modelId="{E018417F-41E2-463E-BC88-11ABC73C9DF0}" type="pres">
      <dgm:prSet presAssocID="{862C039E-92FE-4990-9902-7616691C9C83}" presName="parTrans" presStyleLbl="sibTrans2D1" presStyleIdx="0" presStyleCnt="16"/>
      <dgm:spPr/>
      <dgm:t>
        <a:bodyPr/>
        <a:lstStyle/>
        <a:p>
          <a:endParaRPr lang="ru-RU"/>
        </a:p>
      </dgm:t>
    </dgm:pt>
    <dgm:pt modelId="{53703B40-40E3-4148-9B26-E4DD13C7F45B}" type="pres">
      <dgm:prSet presAssocID="{862C039E-92FE-4990-9902-7616691C9C83}" presName="connectorText" presStyleLbl="sibTrans2D1" presStyleIdx="0" presStyleCnt="16"/>
      <dgm:spPr/>
      <dgm:t>
        <a:bodyPr/>
        <a:lstStyle/>
        <a:p>
          <a:endParaRPr lang="ru-RU"/>
        </a:p>
      </dgm:t>
    </dgm:pt>
    <dgm:pt modelId="{C81EEECB-3783-4FFA-A343-D3FE27CC52F3}" type="pres">
      <dgm:prSet presAssocID="{C477B06A-8D4A-45A2-9672-2A9D5E8AF36C}" presName="node" presStyleLbl="node1" presStyleIdx="0" presStyleCnt="16" custScaleX="138671" custScaleY="163858" custRadScaleRad="96158" custRadScaleInc="-698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DC9B42-D6E8-41DF-8A42-8B178DE2339A}" type="pres">
      <dgm:prSet presAssocID="{F62A842D-F9AF-4703-88B4-DC188003571D}" presName="parTrans" presStyleLbl="sibTrans2D1" presStyleIdx="1" presStyleCnt="16"/>
      <dgm:spPr/>
      <dgm:t>
        <a:bodyPr/>
        <a:lstStyle/>
        <a:p>
          <a:endParaRPr lang="ru-RU"/>
        </a:p>
      </dgm:t>
    </dgm:pt>
    <dgm:pt modelId="{72FEAF1D-37E4-4B2B-9EBF-E2D63B9A6669}" type="pres">
      <dgm:prSet presAssocID="{F62A842D-F9AF-4703-88B4-DC188003571D}" presName="connectorText" presStyleLbl="sibTrans2D1" presStyleIdx="1" presStyleCnt="16"/>
      <dgm:spPr/>
      <dgm:t>
        <a:bodyPr/>
        <a:lstStyle/>
        <a:p>
          <a:endParaRPr lang="ru-RU"/>
        </a:p>
      </dgm:t>
    </dgm:pt>
    <dgm:pt modelId="{2A543F0C-3420-46FA-B34E-0B60F4EA4CF2}" type="pres">
      <dgm:prSet presAssocID="{E42160D9-4D2C-44EF-918F-91B235866DD4}" presName="node" presStyleLbl="node1" presStyleIdx="1" presStyleCnt="16" custScaleX="263033" custScaleY="143302" custRadScaleRad="120312" custRadScaleInc="471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647E7C-F3ED-47AF-85A5-244F0415B9DD}" type="pres">
      <dgm:prSet presAssocID="{FBB9F652-6C3D-4220-8853-577C57CE7E48}" presName="parTrans" presStyleLbl="sibTrans2D1" presStyleIdx="2" presStyleCnt="16"/>
      <dgm:spPr/>
      <dgm:t>
        <a:bodyPr/>
        <a:lstStyle/>
        <a:p>
          <a:endParaRPr lang="ru-RU"/>
        </a:p>
      </dgm:t>
    </dgm:pt>
    <dgm:pt modelId="{0FB954D2-E664-4BD2-AC7C-94B8E2670E0E}" type="pres">
      <dgm:prSet presAssocID="{FBB9F652-6C3D-4220-8853-577C57CE7E48}" presName="connectorText" presStyleLbl="sibTrans2D1" presStyleIdx="2" presStyleCnt="16"/>
      <dgm:spPr/>
      <dgm:t>
        <a:bodyPr/>
        <a:lstStyle/>
        <a:p>
          <a:endParaRPr lang="ru-RU"/>
        </a:p>
      </dgm:t>
    </dgm:pt>
    <dgm:pt modelId="{EB2F7785-2269-4126-BF08-224A6B0110BF}" type="pres">
      <dgm:prSet presAssocID="{DEF561B0-EB70-4387-83B5-4308FAD08177}" presName="node" presStyleLbl="node1" presStyleIdx="2" presStyleCnt="16" custScaleX="237057" custRadScaleRad="134999" custRadScaleInc="938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3D7256-7CD2-4D98-BC9B-1A712259F53A}" type="pres">
      <dgm:prSet presAssocID="{0E4A7205-44AB-4630-8C64-E9B0AE7471FA}" presName="parTrans" presStyleLbl="sibTrans2D1" presStyleIdx="3" presStyleCnt="16"/>
      <dgm:spPr/>
      <dgm:t>
        <a:bodyPr/>
        <a:lstStyle/>
        <a:p>
          <a:endParaRPr lang="ru-RU"/>
        </a:p>
      </dgm:t>
    </dgm:pt>
    <dgm:pt modelId="{89CFC2D7-828B-4446-945C-6D77B3F053F7}" type="pres">
      <dgm:prSet presAssocID="{0E4A7205-44AB-4630-8C64-E9B0AE7471FA}" presName="connectorText" presStyleLbl="sibTrans2D1" presStyleIdx="3" presStyleCnt="16"/>
      <dgm:spPr/>
      <dgm:t>
        <a:bodyPr/>
        <a:lstStyle/>
        <a:p>
          <a:endParaRPr lang="ru-RU"/>
        </a:p>
      </dgm:t>
    </dgm:pt>
    <dgm:pt modelId="{5C62254B-9E84-45D6-BBA1-CDE8FC7DB906}" type="pres">
      <dgm:prSet presAssocID="{43A0D5E5-6E85-4AA9-9D58-84DB6F5B4BEA}" presName="node" presStyleLbl="node1" presStyleIdx="3" presStyleCnt="16" custScaleX="222563" custRadScaleRad="114135" custRadScaleInc="214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F79A03-8B02-40AD-80E6-77F20E3C60B2}" type="pres">
      <dgm:prSet presAssocID="{4F933B8F-EFA0-41FF-AE2A-735905051507}" presName="parTrans" presStyleLbl="sibTrans2D1" presStyleIdx="4" presStyleCnt="16"/>
      <dgm:spPr/>
      <dgm:t>
        <a:bodyPr/>
        <a:lstStyle/>
        <a:p>
          <a:endParaRPr lang="ru-RU"/>
        </a:p>
      </dgm:t>
    </dgm:pt>
    <dgm:pt modelId="{49D24457-67E1-4C1E-8D1D-C58F29F6506F}" type="pres">
      <dgm:prSet presAssocID="{4F933B8F-EFA0-41FF-AE2A-735905051507}" presName="connectorText" presStyleLbl="sibTrans2D1" presStyleIdx="4" presStyleCnt="16"/>
      <dgm:spPr/>
      <dgm:t>
        <a:bodyPr/>
        <a:lstStyle/>
        <a:p>
          <a:endParaRPr lang="ru-RU"/>
        </a:p>
      </dgm:t>
    </dgm:pt>
    <dgm:pt modelId="{92045251-70F2-4657-BA30-97B6C3F8094A}" type="pres">
      <dgm:prSet presAssocID="{3EAAC2C4-2F4A-4C19-B586-9C5B948CAAAA}" presName="node" presStyleLbl="node1" presStyleIdx="4" presStyleCnt="16" custScaleX="164632" custScaleY="171516" custRadScaleRad="149848" custRadScaleInc="-159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19B34F-C40C-4CC9-93EA-18E1CB3F7FF1}" type="pres">
      <dgm:prSet presAssocID="{97C1EF65-1C3F-4AC6-AE4F-662C80152919}" presName="parTrans" presStyleLbl="sibTrans2D1" presStyleIdx="5" presStyleCnt="16"/>
      <dgm:spPr/>
      <dgm:t>
        <a:bodyPr/>
        <a:lstStyle/>
        <a:p>
          <a:endParaRPr lang="ru-RU"/>
        </a:p>
      </dgm:t>
    </dgm:pt>
    <dgm:pt modelId="{EEDA96A4-D278-4A0C-A096-C74DBF3BB94B}" type="pres">
      <dgm:prSet presAssocID="{97C1EF65-1C3F-4AC6-AE4F-662C80152919}" presName="connectorText" presStyleLbl="sibTrans2D1" presStyleIdx="5" presStyleCnt="16"/>
      <dgm:spPr/>
      <dgm:t>
        <a:bodyPr/>
        <a:lstStyle/>
        <a:p>
          <a:endParaRPr lang="ru-RU"/>
        </a:p>
      </dgm:t>
    </dgm:pt>
    <dgm:pt modelId="{D0F1D5D1-C50E-42C4-AA2B-2B5DC59B2BD9}" type="pres">
      <dgm:prSet presAssocID="{7EA6DE3B-AA01-4779-BC5E-550F2F445E18}" presName="node" presStyleLbl="node1" presStyleIdx="5" presStyleCnt="16" custScaleX="194256" custScaleY="154056" custRadScaleRad="109667" custRadScaleInc="-59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1FC1BD-0A57-4848-9E30-23133EF9F4BA}" type="pres">
      <dgm:prSet presAssocID="{03A85058-8782-44A6-A994-5C7731323BC3}" presName="parTrans" presStyleLbl="sibTrans2D1" presStyleIdx="6" presStyleCnt="16"/>
      <dgm:spPr/>
      <dgm:t>
        <a:bodyPr/>
        <a:lstStyle/>
        <a:p>
          <a:endParaRPr lang="ru-RU"/>
        </a:p>
      </dgm:t>
    </dgm:pt>
    <dgm:pt modelId="{A3636218-33EE-475E-8368-9C877EB9B8E7}" type="pres">
      <dgm:prSet presAssocID="{03A85058-8782-44A6-A994-5C7731323BC3}" presName="connectorText" presStyleLbl="sibTrans2D1" presStyleIdx="6" presStyleCnt="16"/>
      <dgm:spPr/>
      <dgm:t>
        <a:bodyPr/>
        <a:lstStyle/>
        <a:p>
          <a:endParaRPr lang="ru-RU"/>
        </a:p>
      </dgm:t>
    </dgm:pt>
    <dgm:pt modelId="{1A5FA6FC-7E28-4882-88B9-AF54E1F711E6}" type="pres">
      <dgm:prSet presAssocID="{1477F236-DFEB-4ECB-A9C8-9FE668B92009}" presName="node" presStyleLbl="node1" presStyleIdx="6" presStyleCnt="16" custScaleX="310845" custRadScaleRad="166928" custRadScaleInc="-1185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253144-7627-480B-AF9E-59997F0AF8A1}" type="pres">
      <dgm:prSet presAssocID="{7C496493-413F-4609-9E5C-D3E7EA1C522E}" presName="parTrans" presStyleLbl="sibTrans2D1" presStyleIdx="7" presStyleCnt="16"/>
      <dgm:spPr/>
      <dgm:t>
        <a:bodyPr/>
        <a:lstStyle/>
        <a:p>
          <a:endParaRPr lang="ru-RU"/>
        </a:p>
      </dgm:t>
    </dgm:pt>
    <dgm:pt modelId="{35234B21-D7FE-454B-B348-475CE8108010}" type="pres">
      <dgm:prSet presAssocID="{7C496493-413F-4609-9E5C-D3E7EA1C522E}" presName="connectorText" presStyleLbl="sibTrans2D1" presStyleIdx="7" presStyleCnt="16"/>
      <dgm:spPr/>
      <dgm:t>
        <a:bodyPr/>
        <a:lstStyle/>
        <a:p>
          <a:endParaRPr lang="ru-RU"/>
        </a:p>
      </dgm:t>
    </dgm:pt>
    <dgm:pt modelId="{C140764E-93D8-4773-9D06-6BB3FB9A9293}" type="pres">
      <dgm:prSet presAssocID="{47640BB8-5801-42F2-98DE-6C8925B43601}" presName="node" presStyleLbl="node1" presStyleIdx="7" presStyleCnt="16" custScaleX="134694" custScaleY="141738" custRadScaleRad="95020" custRadScaleInc="-1155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CF3EF7-CF87-4CD3-8CF6-F406DA0914A3}" type="pres">
      <dgm:prSet presAssocID="{0FA3B13C-562E-4A50-8CB3-D556B2548834}" presName="parTrans" presStyleLbl="sibTrans2D1" presStyleIdx="8" presStyleCnt="16"/>
      <dgm:spPr/>
      <dgm:t>
        <a:bodyPr/>
        <a:lstStyle/>
        <a:p>
          <a:endParaRPr lang="ru-RU"/>
        </a:p>
      </dgm:t>
    </dgm:pt>
    <dgm:pt modelId="{D7A046F6-E06B-42A1-970D-98AB67BFCF79}" type="pres">
      <dgm:prSet presAssocID="{0FA3B13C-562E-4A50-8CB3-D556B2548834}" presName="connectorText" presStyleLbl="sibTrans2D1" presStyleIdx="8" presStyleCnt="16"/>
      <dgm:spPr/>
      <dgm:t>
        <a:bodyPr/>
        <a:lstStyle/>
        <a:p>
          <a:endParaRPr lang="ru-RU"/>
        </a:p>
      </dgm:t>
    </dgm:pt>
    <dgm:pt modelId="{5EBF0FF0-FB91-422D-A578-0960039B0482}" type="pres">
      <dgm:prSet presAssocID="{B1D05D42-AA2F-4010-A3CF-B9EBD4F9A6D4}" presName="node" presStyleLbl="node1" presStyleIdx="8" presStyleCnt="16" custScaleX="185902" custScaleY="146384" custRadScaleRad="913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63DB14-5322-4C6B-95B8-44063DDF533E}" type="pres">
      <dgm:prSet presAssocID="{9257D736-7CF5-4536-B954-A5DDF5B35EA4}" presName="parTrans" presStyleLbl="sibTrans2D1" presStyleIdx="9" presStyleCnt="16"/>
      <dgm:spPr/>
      <dgm:t>
        <a:bodyPr/>
        <a:lstStyle/>
        <a:p>
          <a:endParaRPr lang="ru-RU"/>
        </a:p>
      </dgm:t>
    </dgm:pt>
    <dgm:pt modelId="{637D6082-43B5-41EC-BA0C-85E3F1E9086D}" type="pres">
      <dgm:prSet presAssocID="{9257D736-7CF5-4536-B954-A5DDF5B35EA4}" presName="connectorText" presStyleLbl="sibTrans2D1" presStyleIdx="9" presStyleCnt="16"/>
      <dgm:spPr/>
      <dgm:t>
        <a:bodyPr/>
        <a:lstStyle/>
        <a:p>
          <a:endParaRPr lang="ru-RU"/>
        </a:p>
      </dgm:t>
    </dgm:pt>
    <dgm:pt modelId="{F3FD529D-281A-416F-9BE2-91F992C198A1}" type="pres">
      <dgm:prSet presAssocID="{5FA6E706-5BAA-4ADE-9A44-ADB546E79A13}" presName="node" presStyleLbl="node1" presStyleIdx="9" presStyleCnt="16" custScaleX="167695" custRadScaleRad="105643" custRadScaleInc="1172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CBB1E7-82E1-4C2E-985F-D55B2AC93CE2}" type="pres">
      <dgm:prSet presAssocID="{A44A2AEF-0AE4-4057-8EC7-FE85FF6E2429}" presName="parTrans" presStyleLbl="sibTrans2D1" presStyleIdx="10" presStyleCnt="16"/>
      <dgm:spPr/>
      <dgm:t>
        <a:bodyPr/>
        <a:lstStyle/>
        <a:p>
          <a:endParaRPr lang="ru-RU"/>
        </a:p>
      </dgm:t>
    </dgm:pt>
    <dgm:pt modelId="{4C97DF69-2CBE-4EA6-97BF-02B03016BAD6}" type="pres">
      <dgm:prSet presAssocID="{A44A2AEF-0AE4-4057-8EC7-FE85FF6E2429}" presName="connectorText" presStyleLbl="sibTrans2D1" presStyleIdx="10" presStyleCnt="16"/>
      <dgm:spPr/>
      <dgm:t>
        <a:bodyPr/>
        <a:lstStyle/>
        <a:p>
          <a:endParaRPr lang="ru-RU"/>
        </a:p>
      </dgm:t>
    </dgm:pt>
    <dgm:pt modelId="{A73C0FC1-80F0-4A3C-9E1C-A347DFBB1E6E}" type="pres">
      <dgm:prSet presAssocID="{C04D7ED0-FA92-4DDC-9674-BBC46ECF72C2}" presName="node" presStyleLbl="node1" presStyleIdx="10" presStyleCnt="16" custScaleX="266151" custScaleY="121484" custRadScaleRad="168235" custRadScaleInc="916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B73D76-92FB-409C-94A2-2B4BBA051A23}" type="pres">
      <dgm:prSet presAssocID="{E5EC4892-BF95-44CF-84A0-E10DA4F286C8}" presName="parTrans" presStyleLbl="sibTrans2D1" presStyleIdx="11" presStyleCnt="16"/>
      <dgm:spPr/>
      <dgm:t>
        <a:bodyPr/>
        <a:lstStyle/>
        <a:p>
          <a:endParaRPr lang="ru-RU"/>
        </a:p>
      </dgm:t>
    </dgm:pt>
    <dgm:pt modelId="{EB6D324D-0635-4840-B743-C4A5DAF99411}" type="pres">
      <dgm:prSet presAssocID="{E5EC4892-BF95-44CF-84A0-E10DA4F286C8}" presName="connectorText" presStyleLbl="sibTrans2D1" presStyleIdx="11" presStyleCnt="16"/>
      <dgm:spPr/>
      <dgm:t>
        <a:bodyPr/>
        <a:lstStyle/>
        <a:p>
          <a:endParaRPr lang="ru-RU"/>
        </a:p>
      </dgm:t>
    </dgm:pt>
    <dgm:pt modelId="{97BFDDA3-3E4A-4AB5-AE37-EEA9BF94BDD1}" type="pres">
      <dgm:prSet presAssocID="{331A5C48-F4E9-4FD8-800F-0C720F643D38}" presName="node" presStyleLbl="node1" presStyleIdx="11" presStyleCnt="16" custScaleX="215843" custRadScaleRad="156624" custRadScaleInc="584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470F37-C509-4BDF-AFC6-5E09E2AEBD8A}" type="pres">
      <dgm:prSet presAssocID="{5DF5FEAE-9574-4ADF-9A36-952312B07906}" presName="parTrans" presStyleLbl="sibTrans2D1" presStyleIdx="12" presStyleCnt="16"/>
      <dgm:spPr/>
      <dgm:t>
        <a:bodyPr/>
        <a:lstStyle/>
        <a:p>
          <a:endParaRPr lang="ru-RU"/>
        </a:p>
      </dgm:t>
    </dgm:pt>
    <dgm:pt modelId="{19207EFF-FDB6-4A82-BBD5-C00DEA424C64}" type="pres">
      <dgm:prSet presAssocID="{5DF5FEAE-9574-4ADF-9A36-952312B07906}" presName="connectorText" presStyleLbl="sibTrans2D1" presStyleIdx="12" presStyleCnt="16"/>
      <dgm:spPr/>
      <dgm:t>
        <a:bodyPr/>
        <a:lstStyle/>
        <a:p>
          <a:endParaRPr lang="ru-RU"/>
        </a:p>
      </dgm:t>
    </dgm:pt>
    <dgm:pt modelId="{34221065-0142-47EB-9CEE-67C1BC4EE4AD}" type="pres">
      <dgm:prSet presAssocID="{D08B4DD3-1C35-48B8-87D7-571580A06137}" presName="node" presStyleLbl="node1" presStyleIdx="12" presStyleCnt="16" custScaleX="259644" custScaleY="126648" custRadScaleRad="126187" custRadScaleInc="-77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964311-7505-4067-9099-8859646E65F0}" type="pres">
      <dgm:prSet presAssocID="{EF61A8FE-91A5-433C-8A36-6AB5452FB0A7}" presName="parTrans" presStyleLbl="sibTrans2D1" presStyleIdx="13" presStyleCnt="16"/>
      <dgm:spPr/>
      <dgm:t>
        <a:bodyPr/>
        <a:lstStyle/>
        <a:p>
          <a:endParaRPr lang="ru-RU"/>
        </a:p>
      </dgm:t>
    </dgm:pt>
    <dgm:pt modelId="{4BE0D3FF-09AF-472E-B337-C92C9372FDA8}" type="pres">
      <dgm:prSet presAssocID="{EF61A8FE-91A5-433C-8A36-6AB5452FB0A7}" presName="connectorText" presStyleLbl="sibTrans2D1" presStyleIdx="13" presStyleCnt="16"/>
      <dgm:spPr/>
      <dgm:t>
        <a:bodyPr/>
        <a:lstStyle/>
        <a:p>
          <a:endParaRPr lang="ru-RU"/>
        </a:p>
      </dgm:t>
    </dgm:pt>
    <dgm:pt modelId="{36DC098C-F381-40D8-B0ED-22D1B55A32A9}" type="pres">
      <dgm:prSet presAssocID="{AC552BCC-0F1D-4B65-BB46-4AE6A35A1524}" presName="node" presStyleLbl="node1" presStyleIdx="13" presStyleCnt="16" custScaleX="242661" custScaleY="184555" custRadScaleRad="146969" custRadScaleInc="-352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142BAB-B0FD-4830-9E4B-65F794F543F2}" type="pres">
      <dgm:prSet presAssocID="{CB57ACF8-07BF-429F-B026-9D81832390B9}" presName="parTrans" presStyleLbl="sibTrans2D1" presStyleIdx="14" presStyleCnt="16"/>
      <dgm:spPr/>
      <dgm:t>
        <a:bodyPr/>
        <a:lstStyle/>
        <a:p>
          <a:endParaRPr lang="ru-RU"/>
        </a:p>
      </dgm:t>
    </dgm:pt>
    <dgm:pt modelId="{727A5135-0DF3-43EB-BD71-36E2C63BBC6E}" type="pres">
      <dgm:prSet presAssocID="{CB57ACF8-07BF-429F-B026-9D81832390B9}" presName="connectorText" presStyleLbl="sibTrans2D1" presStyleIdx="14" presStyleCnt="16"/>
      <dgm:spPr/>
      <dgm:t>
        <a:bodyPr/>
        <a:lstStyle/>
        <a:p>
          <a:endParaRPr lang="ru-RU"/>
        </a:p>
      </dgm:t>
    </dgm:pt>
    <dgm:pt modelId="{A257B171-31A1-40E4-AE51-719C4925A33C}" type="pres">
      <dgm:prSet presAssocID="{53C914FC-9BC5-4721-9D13-C7A0F82DBDA6}" presName="node" presStyleLbl="node1" presStyleIdx="14" presStyleCnt="16" custScaleX="291388" custScaleY="155910" custRadScaleRad="159290" custRadScaleInc="-702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E63436-4500-443D-94ED-190EE3C48732}" type="pres">
      <dgm:prSet presAssocID="{89C3FB65-4558-4525-9284-7152255EBBD1}" presName="parTrans" presStyleLbl="sibTrans2D1" presStyleIdx="15" presStyleCnt="16"/>
      <dgm:spPr/>
      <dgm:t>
        <a:bodyPr/>
        <a:lstStyle/>
        <a:p>
          <a:endParaRPr lang="ru-RU"/>
        </a:p>
      </dgm:t>
    </dgm:pt>
    <dgm:pt modelId="{AF693EA7-9323-4A44-B49B-A85EB1E29CBE}" type="pres">
      <dgm:prSet presAssocID="{89C3FB65-4558-4525-9284-7152255EBBD1}" presName="connectorText" presStyleLbl="sibTrans2D1" presStyleIdx="15" presStyleCnt="16"/>
      <dgm:spPr/>
      <dgm:t>
        <a:bodyPr/>
        <a:lstStyle/>
        <a:p>
          <a:endParaRPr lang="ru-RU"/>
        </a:p>
      </dgm:t>
    </dgm:pt>
    <dgm:pt modelId="{1166BF3B-B8FB-4A65-8887-420C6FB9B034}" type="pres">
      <dgm:prSet presAssocID="{14EF02C7-2813-4101-8EEA-18D6DF118759}" presName="node" presStyleLbl="node1" presStyleIdx="15" presStyleCnt="16" custScaleX="137990" custScaleY="185143" custRadScaleRad="115513" custRadScaleInc="-678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C5A9BAD-0822-466D-ACAB-A82649055DD6}" type="presOf" srcId="{C477B06A-8D4A-45A2-9672-2A9D5E8AF36C}" destId="{C81EEECB-3783-4FFA-A343-D3FE27CC52F3}" srcOrd="0" destOrd="0" presId="urn:microsoft.com/office/officeart/2005/8/layout/radial5"/>
    <dgm:cxn modelId="{54D268D1-5D96-445F-85F1-053155806DDF}" type="presOf" srcId="{7C496493-413F-4609-9E5C-D3E7EA1C522E}" destId="{30253144-7627-480B-AF9E-59997F0AF8A1}" srcOrd="0" destOrd="0" presId="urn:microsoft.com/office/officeart/2005/8/layout/radial5"/>
    <dgm:cxn modelId="{DC5AF190-9E1B-41B0-A462-6DB985B76108}" type="presOf" srcId="{97C1EF65-1C3F-4AC6-AE4F-662C80152919}" destId="{EEDA96A4-D278-4A0C-A096-C74DBF3BB94B}" srcOrd="1" destOrd="0" presId="urn:microsoft.com/office/officeart/2005/8/layout/radial5"/>
    <dgm:cxn modelId="{F450593E-B1A2-473B-91C5-BBE270276B2D}" type="presOf" srcId="{9257D736-7CF5-4536-B954-A5DDF5B35EA4}" destId="{637D6082-43B5-41EC-BA0C-85E3F1E9086D}" srcOrd="1" destOrd="0" presId="urn:microsoft.com/office/officeart/2005/8/layout/radial5"/>
    <dgm:cxn modelId="{EEC741EA-304B-4819-A62F-B1366D850E35}" type="presOf" srcId="{53C914FC-9BC5-4721-9D13-C7A0F82DBDA6}" destId="{A257B171-31A1-40E4-AE51-719C4925A33C}" srcOrd="0" destOrd="0" presId="urn:microsoft.com/office/officeart/2005/8/layout/radial5"/>
    <dgm:cxn modelId="{44EFD8B9-9A53-460F-B2C5-6259975F9B31}" type="presOf" srcId="{89C3FB65-4558-4525-9284-7152255EBBD1}" destId="{F8E63436-4500-443D-94ED-190EE3C48732}" srcOrd="0" destOrd="0" presId="urn:microsoft.com/office/officeart/2005/8/layout/radial5"/>
    <dgm:cxn modelId="{4667107A-EB81-41C2-AD1F-A8C9547434B3}" type="presOf" srcId="{862C039E-92FE-4990-9902-7616691C9C83}" destId="{53703B40-40E3-4148-9B26-E4DD13C7F45B}" srcOrd="1" destOrd="0" presId="urn:microsoft.com/office/officeart/2005/8/layout/radial5"/>
    <dgm:cxn modelId="{E7CAEEB3-B902-4E61-BF61-7D7706F1C864}" type="presOf" srcId="{7C496493-413F-4609-9E5C-D3E7EA1C522E}" destId="{35234B21-D7FE-454B-B348-475CE8108010}" srcOrd="1" destOrd="0" presId="urn:microsoft.com/office/officeart/2005/8/layout/radial5"/>
    <dgm:cxn modelId="{EC53529A-1626-4409-A427-3E9540F4467D}" type="presOf" srcId="{DEF561B0-EB70-4387-83B5-4308FAD08177}" destId="{EB2F7785-2269-4126-BF08-224A6B0110BF}" srcOrd="0" destOrd="0" presId="urn:microsoft.com/office/officeart/2005/8/layout/radial5"/>
    <dgm:cxn modelId="{79EF8898-D5A9-475F-BF9A-4B1EBCBC9081}" type="presOf" srcId="{4F933B8F-EFA0-41FF-AE2A-735905051507}" destId="{2FF79A03-8B02-40AD-80E6-77F20E3C60B2}" srcOrd="0" destOrd="0" presId="urn:microsoft.com/office/officeart/2005/8/layout/radial5"/>
    <dgm:cxn modelId="{BC256CF5-C6F4-4AB3-BB6C-01065A36350F}" srcId="{66FEBC32-D0E2-4D16-B86C-7F881D51651F}" destId="{42472077-64AC-49EB-8CAD-7DEF78E22B17}" srcOrd="0" destOrd="0" parTransId="{BB3A5413-8690-458B-8A45-E3DC6E658A1D}" sibTransId="{CC448CC3-EBE0-4E17-97A9-3794DB431EEF}"/>
    <dgm:cxn modelId="{C7CAC1D4-C63E-4D38-BF92-043B19DC9039}" type="presOf" srcId="{FBB9F652-6C3D-4220-8853-577C57CE7E48}" destId="{0FB954D2-E664-4BD2-AC7C-94B8E2670E0E}" srcOrd="1" destOrd="0" presId="urn:microsoft.com/office/officeart/2005/8/layout/radial5"/>
    <dgm:cxn modelId="{E4A2B46E-3CCE-40CD-84AD-438C3F7A8686}" type="presOf" srcId="{F62A842D-F9AF-4703-88B4-DC188003571D}" destId="{72FEAF1D-37E4-4B2B-9EBF-E2D63B9A6669}" srcOrd="1" destOrd="0" presId="urn:microsoft.com/office/officeart/2005/8/layout/radial5"/>
    <dgm:cxn modelId="{9E3F9ED7-FDA6-4560-805D-966AD3BBE7A4}" srcId="{42472077-64AC-49EB-8CAD-7DEF78E22B17}" destId="{C04D7ED0-FA92-4DDC-9674-BBC46ECF72C2}" srcOrd="10" destOrd="0" parTransId="{A44A2AEF-0AE4-4057-8EC7-FE85FF6E2429}" sibTransId="{66E74E62-6CC1-495A-B139-BE5B28183989}"/>
    <dgm:cxn modelId="{49382261-5920-4C49-93F0-A8C5617D0AF2}" type="presOf" srcId="{EF61A8FE-91A5-433C-8A36-6AB5452FB0A7}" destId="{4BE0D3FF-09AF-472E-B337-C92C9372FDA8}" srcOrd="1" destOrd="0" presId="urn:microsoft.com/office/officeart/2005/8/layout/radial5"/>
    <dgm:cxn modelId="{41A833CD-DB6E-476D-8854-CBECB6C2DC4A}" type="presOf" srcId="{C04D7ED0-FA92-4DDC-9674-BBC46ECF72C2}" destId="{A73C0FC1-80F0-4A3C-9E1C-A347DFBB1E6E}" srcOrd="0" destOrd="0" presId="urn:microsoft.com/office/officeart/2005/8/layout/radial5"/>
    <dgm:cxn modelId="{F0B103BE-7CDA-4A0E-9903-0B949512F2F3}" srcId="{42472077-64AC-49EB-8CAD-7DEF78E22B17}" destId="{DEF561B0-EB70-4387-83B5-4308FAD08177}" srcOrd="2" destOrd="0" parTransId="{FBB9F652-6C3D-4220-8853-577C57CE7E48}" sibTransId="{B6EDBF90-A19C-406E-A5B4-C9AB2C1601D7}"/>
    <dgm:cxn modelId="{1C4CB775-D8A8-4F3B-B1BA-64BB3C36A14E}" type="presOf" srcId="{B1D05D42-AA2F-4010-A3CF-B9EBD4F9A6D4}" destId="{5EBF0FF0-FB91-422D-A578-0960039B0482}" srcOrd="0" destOrd="0" presId="urn:microsoft.com/office/officeart/2005/8/layout/radial5"/>
    <dgm:cxn modelId="{2E9D2866-5053-4F35-8D7E-1E997D52DBBA}" type="presOf" srcId="{CB57ACF8-07BF-429F-B026-9D81832390B9}" destId="{B6142BAB-B0FD-4830-9E4B-65F794F543F2}" srcOrd="0" destOrd="0" presId="urn:microsoft.com/office/officeart/2005/8/layout/radial5"/>
    <dgm:cxn modelId="{2E280A4A-6491-4DA4-A19A-063C1AAFBC6B}" type="presOf" srcId="{CB57ACF8-07BF-429F-B026-9D81832390B9}" destId="{727A5135-0DF3-43EB-BD71-36E2C63BBC6E}" srcOrd="1" destOrd="0" presId="urn:microsoft.com/office/officeart/2005/8/layout/radial5"/>
    <dgm:cxn modelId="{B62CB4C6-1253-45FE-AE20-DBDD9DDD32CE}" type="presOf" srcId="{97C1EF65-1C3F-4AC6-AE4F-662C80152919}" destId="{C019B34F-C40C-4CC9-93EA-18E1CB3F7FF1}" srcOrd="0" destOrd="0" presId="urn:microsoft.com/office/officeart/2005/8/layout/radial5"/>
    <dgm:cxn modelId="{2864B91E-0A47-4572-8999-C327F5B3C51D}" srcId="{42472077-64AC-49EB-8CAD-7DEF78E22B17}" destId="{53C914FC-9BC5-4721-9D13-C7A0F82DBDA6}" srcOrd="14" destOrd="0" parTransId="{CB57ACF8-07BF-429F-B026-9D81832390B9}" sibTransId="{940BA3C5-8857-420E-95AA-BD9190C35A63}"/>
    <dgm:cxn modelId="{8AE1F5A2-889C-4593-8237-41BB8BE2E263}" type="presOf" srcId="{E5EC4892-BF95-44CF-84A0-E10DA4F286C8}" destId="{C1B73D76-92FB-409C-94A2-2B4BBA051A23}" srcOrd="0" destOrd="0" presId="urn:microsoft.com/office/officeart/2005/8/layout/radial5"/>
    <dgm:cxn modelId="{79C44CBC-93E8-420B-907C-76B25FCF481F}" type="presOf" srcId="{F62A842D-F9AF-4703-88B4-DC188003571D}" destId="{A1DC9B42-D6E8-41DF-8A42-8B178DE2339A}" srcOrd="0" destOrd="0" presId="urn:microsoft.com/office/officeart/2005/8/layout/radial5"/>
    <dgm:cxn modelId="{FF959B79-0DBE-4575-853B-5CD4F9D5F0BA}" type="presOf" srcId="{66FEBC32-D0E2-4D16-B86C-7F881D51651F}" destId="{DF05CD9A-8FBA-4A91-8D72-21DA0084DA79}" srcOrd="0" destOrd="0" presId="urn:microsoft.com/office/officeart/2005/8/layout/radial5"/>
    <dgm:cxn modelId="{DB54E466-E4B3-425E-80D9-13C945653775}" srcId="{42472077-64AC-49EB-8CAD-7DEF78E22B17}" destId="{47640BB8-5801-42F2-98DE-6C8925B43601}" srcOrd="7" destOrd="0" parTransId="{7C496493-413F-4609-9E5C-D3E7EA1C522E}" sibTransId="{2EFC0A05-EB6B-4CB6-B79A-904815AF529A}"/>
    <dgm:cxn modelId="{100B90B1-12F9-422F-85B0-55BE4AE709B2}" type="presOf" srcId="{0FA3B13C-562E-4A50-8CB3-D556B2548834}" destId="{F6CF3EF7-CF87-4CD3-8CF6-F406DA0914A3}" srcOrd="0" destOrd="0" presId="urn:microsoft.com/office/officeart/2005/8/layout/radial5"/>
    <dgm:cxn modelId="{950AF6D2-7FE4-4425-B94F-2A3A30C4B06A}" srcId="{42472077-64AC-49EB-8CAD-7DEF78E22B17}" destId="{43A0D5E5-6E85-4AA9-9D58-84DB6F5B4BEA}" srcOrd="3" destOrd="0" parTransId="{0E4A7205-44AB-4630-8C64-E9B0AE7471FA}" sibTransId="{BD616E37-C0C1-4D61-BC05-8966BD68A473}"/>
    <dgm:cxn modelId="{57B9D4E3-72BB-4EBF-8206-8946BA2D2132}" type="presOf" srcId="{14EF02C7-2813-4101-8EEA-18D6DF118759}" destId="{1166BF3B-B8FB-4A65-8887-420C6FB9B034}" srcOrd="0" destOrd="0" presId="urn:microsoft.com/office/officeart/2005/8/layout/radial5"/>
    <dgm:cxn modelId="{CA3F6B8D-6E53-4742-827A-F39DAFFBC017}" type="presOf" srcId="{5DF5FEAE-9574-4ADF-9A36-952312B07906}" destId="{19207EFF-FDB6-4A82-BBD5-C00DEA424C64}" srcOrd="1" destOrd="0" presId="urn:microsoft.com/office/officeart/2005/8/layout/radial5"/>
    <dgm:cxn modelId="{A71B9FD7-29E8-45BA-AD6C-2F989D255CF2}" type="presOf" srcId="{03A85058-8782-44A6-A994-5C7731323BC3}" destId="{A3636218-33EE-475E-8368-9C877EB9B8E7}" srcOrd="1" destOrd="0" presId="urn:microsoft.com/office/officeart/2005/8/layout/radial5"/>
    <dgm:cxn modelId="{18D7038E-60CB-41DE-9579-B31ADBD02505}" type="presOf" srcId="{7EA6DE3B-AA01-4779-BC5E-550F2F445E18}" destId="{D0F1D5D1-C50E-42C4-AA2B-2B5DC59B2BD9}" srcOrd="0" destOrd="0" presId="urn:microsoft.com/office/officeart/2005/8/layout/radial5"/>
    <dgm:cxn modelId="{6D49AC00-9C7B-42BF-9492-1D23FA00E4BC}" type="presOf" srcId="{D08B4DD3-1C35-48B8-87D7-571580A06137}" destId="{34221065-0142-47EB-9CEE-67C1BC4EE4AD}" srcOrd="0" destOrd="0" presId="urn:microsoft.com/office/officeart/2005/8/layout/radial5"/>
    <dgm:cxn modelId="{FA547810-D4B4-4273-93B1-70B5A1E6FF3B}" srcId="{42472077-64AC-49EB-8CAD-7DEF78E22B17}" destId="{D08B4DD3-1C35-48B8-87D7-571580A06137}" srcOrd="12" destOrd="0" parTransId="{5DF5FEAE-9574-4ADF-9A36-952312B07906}" sibTransId="{0C4F9E0F-66EE-4B8B-AAFE-2B4E66A24091}"/>
    <dgm:cxn modelId="{6D304ABB-524C-4C30-AF83-DBDC6E4C16BD}" type="presOf" srcId="{0FA3B13C-562E-4A50-8CB3-D556B2548834}" destId="{D7A046F6-E06B-42A1-970D-98AB67BFCF79}" srcOrd="1" destOrd="0" presId="urn:microsoft.com/office/officeart/2005/8/layout/radial5"/>
    <dgm:cxn modelId="{68C3FAF3-5089-4C84-9B36-08EB10709D1F}" srcId="{42472077-64AC-49EB-8CAD-7DEF78E22B17}" destId="{C477B06A-8D4A-45A2-9672-2A9D5E8AF36C}" srcOrd="0" destOrd="0" parTransId="{862C039E-92FE-4990-9902-7616691C9C83}" sibTransId="{C705539E-45A2-41A8-BEB9-D77E434AA455}"/>
    <dgm:cxn modelId="{DB685993-106A-4724-8240-62458AD037CB}" type="presOf" srcId="{5DF5FEAE-9574-4ADF-9A36-952312B07906}" destId="{AA470F37-C509-4BDF-AFC6-5E09E2AEBD8A}" srcOrd="0" destOrd="0" presId="urn:microsoft.com/office/officeart/2005/8/layout/radial5"/>
    <dgm:cxn modelId="{72F11F5B-5919-4A7E-9D83-396888178F4B}" srcId="{42472077-64AC-49EB-8CAD-7DEF78E22B17}" destId="{5FA6E706-5BAA-4ADE-9A44-ADB546E79A13}" srcOrd="9" destOrd="0" parTransId="{9257D736-7CF5-4536-B954-A5DDF5B35EA4}" sibTransId="{C2ABE5DE-E9CB-4569-892F-7FA7ADDDFE42}"/>
    <dgm:cxn modelId="{138467B2-A37B-4E52-9AE1-952C89000FCB}" type="presOf" srcId="{862C039E-92FE-4990-9902-7616691C9C83}" destId="{E018417F-41E2-463E-BC88-11ABC73C9DF0}" srcOrd="0" destOrd="0" presId="urn:microsoft.com/office/officeart/2005/8/layout/radial5"/>
    <dgm:cxn modelId="{C9AB27F0-F43E-4B60-932C-8C4D57255AFE}" type="presOf" srcId="{AC552BCC-0F1D-4B65-BB46-4AE6A35A1524}" destId="{36DC098C-F381-40D8-B0ED-22D1B55A32A9}" srcOrd="0" destOrd="0" presId="urn:microsoft.com/office/officeart/2005/8/layout/radial5"/>
    <dgm:cxn modelId="{7DE9E393-2DD3-47E4-A91B-58F2C7832E4A}" type="presOf" srcId="{E5EC4892-BF95-44CF-84A0-E10DA4F286C8}" destId="{EB6D324D-0635-4840-B743-C4A5DAF99411}" srcOrd="1" destOrd="0" presId="urn:microsoft.com/office/officeart/2005/8/layout/radial5"/>
    <dgm:cxn modelId="{B8851DF0-2734-4DFA-ADFB-6746D178F543}" type="presOf" srcId="{FBB9F652-6C3D-4220-8853-577C57CE7E48}" destId="{6B647E7C-F3ED-47AF-85A5-244F0415B9DD}" srcOrd="0" destOrd="0" presId="urn:microsoft.com/office/officeart/2005/8/layout/radial5"/>
    <dgm:cxn modelId="{AFFE2F4C-1D40-4959-8824-C7019BDE6645}" type="presOf" srcId="{03A85058-8782-44A6-A994-5C7731323BC3}" destId="{8B1FC1BD-0A57-4848-9E30-23133EF9F4BA}" srcOrd="0" destOrd="0" presId="urn:microsoft.com/office/officeart/2005/8/layout/radial5"/>
    <dgm:cxn modelId="{8FA46815-C975-41B7-8A70-6A515A327244}" type="presOf" srcId="{EF61A8FE-91A5-433C-8A36-6AB5452FB0A7}" destId="{46964311-7505-4067-9099-8859646E65F0}" srcOrd="0" destOrd="0" presId="urn:microsoft.com/office/officeart/2005/8/layout/radial5"/>
    <dgm:cxn modelId="{E8C550E5-5C63-41C4-8DA1-84D0674CBF1F}" type="presOf" srcId="{A44A2AEF-0AE4-4057-8EC7-FE85FF6E2429}" destId="{7DCBB1E7-82E1-4C2E-985F-D55B2AC93CE2}" srcOrd="0" destOrd="0" presId="urn:microsoft.com/office/officeart/2005/8/layout/radial5"/>
    <dgm:cxn modelId="{543E1282-A899-4730-AF03-87F9F80BBA80}" type="presOf" srcId="{5FA6E706-5BAA-4ADE-9A44-ADB546E79A13}" destId="{F3FD529D-281A-416F-9BE2-91F992C198A1}" srcOrd="0" destOrd="0" presId="urn:microsoft.com/office/officeart/2005/8/layout/radial5"/>
    <dgm:cxn modelId="{105EE251-43BA-4A3B-86E1-9022370E5F74}" type="presOf" srcId="{1477F236-DFEB-4ECB-A9C8-9FE668B92009}" destId="{1A5FA6FC-7E28-4882-88B9-AF54E1F711E6}" srcOrd="0" destOrd="0" presId="urn:microsoft.com/office/officeart/2005/8/layout/radial5"/>
    <dgm:cxn modelId="{61486CF0-CB7C-4182-97DD-7FE87FA14ECC}" type="presOf" srcId="{0E4A7205-44AB-4630-8C64-E9B0AE7471FA}" destId="{D13D7256-7CD2-4D98-BC9B-1A712259F53A}" srcOrd="0" destOrd="0" presId="urn:microsoft.com/office/officeart/2005/8/layout/radial5"/>
    <dgm:cxn modelId="{96551C82-4563-4A81-BB21-941A68E7B66E}" type="presOf" srcId="{9257D736-7CF5-4536-B954-A5DDF5B35EA4}" destId="{F463DB14-5322-4C6B-95B8-44063DDF533E}" srcOrd="0" destOrd="0" presId="urn:microsoft.com/office/officeart/2005/8/layout/radial5"/>
    <dgm:cxn modelId="{174FBD55-3775-4EF3-92BD-D6BAD3343185}" type="presOf" srcId="{4F933B8F-EFA0-41FF-AE2A-735905051507}" destId="{49D24457-67E1-4C1E-8D1D-C58F29F6506F}" srcOrd="1" destOrd="0" presId="urn:microsoft.com/office/officeart/2005/8/layout/radial5"/>
    <dgm:cxn modelId="{111DF60F-E5E3-4971-8318-AA95E8F2E41D}" srcId="{42472077-64AC-49EB-8CAD-7DEF78E22B17}" destId="{1477F236-DFEB-4ECB-A9C8-9FE668B92009}" srcOrd="6" destOrd="0" parTransId="{03A85058-8782-44A6-A994-5C7731323BC3}" sibTransId="{B6D1A82A-8797-4DCF-923A-1936BA901FEA}"/>
    <dgm:cxn modelId="{58F9C852-F5D3-47E2-9DC5-774BF0D31E75}" srcId="{42472077-64AC-49EB-8CAD-7DEF78E22B17}" destId="{14EF02C7-2813-4101-8EEA-18D6DF118759}" srcOrd="15" destOrd="0" parTransId="{89C3FB65-4558-4525-9284-7152255EBBD1}" sibTransId="{8484D4EA-FF5C-4F3D-82F1-1BA90D63B0F4}"/>
    <dgm:cxn modelId="{5B732C21-36C3-42E5-B238-3518D4AA6311}" type="presOf" srcId="{A44A2AEF-0AE4-4057-8EC7-FE85FF6E2429}" destId="{4C97DF69-2CBE-4EA6-97BF-02B03016BAD6}" srcOrd="1" destOrd="0" presId="urn:microsoft.com/office/officeart/2005/8/layout/radial5"/>
    <dgm:cxn modelId="{28479CB7-F81A-4836-9B53-62C69D0670FE}" type="presOf" srcId="{E42160D9-4D2C-44EF-918F-91B235866DD4}" destId="{2A543F0C-3420-46FA-B34E-0B60F4EA4CF2}" srcOrd="0" destOrd="0" presId="urn:microsoft.com/office/officeart/2005/8/layout/radial5"/>
    <dgm:cxn modelId="{37034156-D92B-43B5-B3F8-6F7A3823DE8B}" srcId="{42472077-64AC-49EB-8CAD-7DEF78E22B17}" destId="{E42160D9-4D2C-44EF-918F-91B235866DD4}" srcOrd="1" destOrd="0" parTransId="{F62A842D-F9AF-4703-88B4-DC188003571D}" sibTransId="{C5B1C849-49F0-4710-BECF-D4968CCFC335}"/>
    <dgm:cxn modelId="{405A3FC4-EB1D-402D-8A30-6F824D3E570B}" type="presOf" srcId="{89C3FB65-4558-4525-9284-7152255EBBD1}" destId="{AF693EA7-9323-4A44-B49B-A85EB1E29CBE}" srcOrd="1" destOrd="0" presId="urn:microsoft.com/office/officeart/2005/8/layout/radial5"/>
    <dgm:cxn modelId="{23AF3DA5-332B-4F6B-B4FC-77A810E8BF39}" type="presOf" srcId="{42472077-64AC-49EB-8CAD-7DEF78E22B17}" destId="{0FDB5434-BB98-4358-BEE5-0FFF2F636D47}" srcOrd="0" destOrd="0" presId="urn:microsoft.com/office/officeart/2005/8/layout/radial5"/>
    <dgm:cxn modelId="{08310A05-4ABE-4309-8523-1F848D19ABF4}" type="presOf" srcId="{3EAAC2C4-2F4A-4C19-B586-9C5B948CAAAA}" destId="{92045251-70F2-4657-BA30-97B6C3F8094A}" srcOrd="0" destOrd="0" presId="urn:microsoft.com/office/officeart/2005/8/layout/radial5"/>
    <dgm:cxn modelId="{954D7667-0C18-4A1A-A750-4CA367BE0F93}" srcId="{42472077-64AC-49EB-8CAD-7DEF78E22B17}" destId="{7EA6DE3B-AA01-4779-BC5E-550F2F445E18}" srcOrd="5" destOrd="0" parTransId="{97C1EF65-1C3F-4AC6-AE4F-662C80152919}" sibTransId="{58BA67FD-5A4A-4C78-9210-C109AAB84FA3}"/>
    <dgm:cxn modelId="{BB10C988-E7CB-4010-B5C0-B2F54F23FDD7}" srcId="{42472077-64AC-49EB-8CAD-7DEF78E22B17}" destId="{B1D05D42-AA2F-4010-A3CF-B9EBD4F9A6D4}" srcOrd="8" destOrd="0" parTransId="{0FA3B13C-562E-4A50-8CB3-D556B2548834}" sibTransId="{08FBEA8A-A114-4192-BAD4-69C10AFC2CD6}"/>
    <dgm:cxn modelId="{1861166C-FA38-4089-B030-3A1A9D00BC29}" type="presOf" srcId="{331A5C48-F4E9-4FD8-800F-0C720F643D38}" destId="{97BFDDA3-3E4A-4AB5-AE37-EEA9BF94BDD1}" srcOrd="0" destOrd="0" presId="urn:microsoft.com/office/officeart/2005/8/layout/radial5"/>
    <dgm:cxn modelId="{E522C204-DE11-4DF3-BFE4-D09E9E42660F}" srcId="{42472077-64AC-49EB-8CAD-7DEF78E22B17}" destId="{3EAAC2C4-2F4A-4C19-B586-9C5B948CAAAA}" srcOrd="4" destOrd="0" parTransId="{4F933B8F-EFA0-41FF-AE2A-735905051507}" sibTransId="{9BD4B016-5D64-4560-B7D6-1E58B75394B7}"/>
    <dgm:cxn modelId="{61385DE1-96D9-4D1B-8E0F-30B449BB88F9}" srcId="{42472077-64AC-49EB-8CAD-7DEF78E22B17}" destId="{AC552BCC-0F1D-4B65-BB46-4AE6A35A1524}" srcOrd="13" destOrd="0" parTransId="{EF61A8FE-91A5-433C-8A36-6AB5452FB0A7}" sibTransId="{B575064B-A283-4EF9-AEF4-707F3CD4E97F}"/>
    <dgm:cxn modelId="{6DC4C256-EB3C-4BBF-BA6D-198289B9CCD9}" srcId="{42472077-64AC-49EB-8CAD-7DEF78E22B17}" destId="{331A5C48-F4E9-4FD8-800F-0C720F643D38}" srcOrd="11" destOrd="0" parTransId="{E5EC4892-BF95-44CF-84A0-E10DA4F286C8}" sibTransId="{4A0F2CE0-4603-49E0-BDA3-F618F8B96B92}"/>
    <dgm:cxn modelId="{24E8D8BA-C401-41D8-8687-D8D64FFC3E79}" type="presOf" srcId="{0E4A7205-44AB-4630-8C64-E9B0AE7471FA}" destId="{89CFC2D7-828B-4446-945C-6D77B3F053F7}" srcOrd="1" destOrd="0" presId="urn:microsoft.com/office/officeart/2005/8/layout/radial5"/>
    <dgm:cxn modelId="{C7E21787-8084-40E0-973B-84E9ADE537B1}" type="presOf" srcId="{47640BB8-5801-42F2-98DE-6C8925B43601}" destId="{C140764E-93D8-4773-9D06-6BB3FB9A9293}" srcOrd="0" destOrd="0" presId="urn:microsoft.com/office/officeart/2005/8/layout/radial5"/>
    <dgm:cxn modelId="{2AF8C698-68E9-417F-AD16-1BFB4356514E}" type="presOf" srcId="{43A0D5E5-6E85-4AA9-9D58-84DB6F5B4BEA}" destId="{5C62254B-9E84-45D6-BBA1-CDE8FC7DB906}" srcOrd="0" destOrd="0" presId="urn:microsoft.com/office/officeart/2005/8/layout/radial5"/>
    <dgm:cxn modelId="{035C488D-914D-42DA-9421-427C83566FA8}" type="presParOf" srcId="{DF05CD9A-8FBA-4A91-8D72-21DA0084DA79}" destId="{0FDB5434-BB98-4358-BEE5-0FFF2F636D47}" srcOrd="0" destOrd="0" presId="urn:microsoft.com/office/officeart/2005/8/layout/radial5"/>
    <dgm:cxn modelId="{7ADD49CC-75FF-4849-8F3D-97EFEB93D16B}" type="presParOf" srcId="{DF05CD9A-8FBA-4A91-8D72-21DA0084DA79}" destId="{E018417F-41E2-463E-BC88-11ABC73C9DF0}" srcOrd="1" destOrd="0" presId="urn:microsoft.com/office/officeart/2005/8/layout/radial5"/>
    <dgm:cxn modelId="{EDA669F9-7120-4C68-8B1A-4E3E24FA4BC9}" type="presParOf" srcId="{E018417F-41E2-463E-BC88-11ABC73C9DF0}" destId="{53703B40-40E3-4148-9B26-E4DD13C7F45B}" srcOrd="0" destOrd="0" presId="urn:microsoft.com/office/officeart/2005/8/layout/radial5"/>
    <dgm:cxn modelId="{4BE226E5-3650-4013-9652-5706323E96FD}" type="presParOf" srcId="{DF05CD9A-8FBA-4A91-8D72-21DA0084DA79}" destId="{C81EEECB-3783-4FFA-A343-D3FE27CC52F3}" srcOrd="2" destOrd="0" presId="urn:microsoft.com/office/officeart/2005/8/layout/radial5"/>
    <dgm:cxn modelId="{F69A7AFF-0278-417F-A8A7-F6C2B5DEC55D}" type="presParOf" srcId="{DF05CD9A-8FBA-4A91-8D72-21DA0084DA79}" destId="{A1DC9B42-D6E8-41DF-8A42-8B178DE2339A}" srcOrd="3" destOrd="0" presId="urn:microsoft.com/office/officeart/2005/8/layout/radial5"/>
    <dgm:cxn modelId="{84BCB2FF-64FD-435A-9516-9C31C1B1B6E7}" type="presParOf" srcId="{A1DC9B42-D6E8-41DF-8A42-8B178DE2339A}" destId="{72FEAF1D-37E4-4B2B-9EBF-E2D63B9A6669}" srcOrd="0" destOrd="0" presId="urn:microsoft.com/office/officeart/2005/8/layout/radial5"/>
    <dgm:cxn modelId="{4F84E61A-1428-40BD-A996-9E762E6C2A91}" type="presParOf" srcId="{DF05CD9A-8FBA-4A91-8D72-21DA0084DA79}" destId="{2A543F0C-3420-46FA-B34E-0B60F4EA4CF2}" srcOrd="4" destOrd="0" presId="urn:microsoft.com/office/officeart/2005/8/layout/radial5"/>
    <dgm:cxn modelId="{FA39525B-9412-4F35-A120-80562477A535}" type="presParOf" srcId="{DF05CD9A-8FBA-4A91-8D72-21DA0084DA79}" destId="{6B647E7C-F3ED-47AF-85A5-244F0415B9DD}" srcOrd="5" destOrd="0" presId="urn:microsoft.com/office/officeart/2005/8/layout/radial5"/>
    <dgm:cxn modelId="{E462F31F-A7C0-4705-B926-18A11BAC788B}" type="presParOf" srcId="{6B647E7C-F3ED-47AF-85A5-244F0415B9DD}" destId="{0FB954D2-E664-4BD2-AC7C-94B8E2670E0E}" srcOrd="0" destOrd="0" presId="urn:microsoft.com/office/officeart/2005/8/layout/radial5"/>
    <dgm:cxn modelId="{1087696E-1C4A-49A2-8112-75ACB5011C22}" type="presParOf" srcId="{DF05CD9A-8FBA-4A91-8D72-21DA0084DA79}" destId="{EB2F7785-2269-4126-BF08-224A6B0110BF}" srcOrd="6" destOrd="0" presId="urn:microsoft.com/office/officeart/2005/8/layout/radial5"/>
    <dgm:cxn modelId="{59512F01-8C2B-45F7-9CE2-211916916FAA}" type="presParOf" srcId="{DF05CD9A-8FBA-4A91-8D72-21DA0084DA79}" destId="{D13D7256-7CD2-4D98-BC9B-1A712259F53A}" srcOrd="7" destOrd="0" presId="urn:microsoft.com/office/officeart/2005/8/layout/radial5"/>
    <dgm:cxn modelId="{9195C5F3-0013-47DD-A9A3-87372E0EA8EA}" type="presParOf" srcId="{D13D7256-7CD2-4D98-BC9B-1A712259F53A}" destId="{89CFC2D7-828B-4446-945C-6D77B3F053F7}" srcOrd="0" destOrd="0" presId="urn:microsoft.com/office/officeart/2005/8/layout/radial5"/>
    <dgm:cxn modelId="{0B20CB27-1311-4404-894E-3C778D4D1146}" type="presParOf" srcId="{DF05CD9A-8FBA-4A91-8D72-21DA0084DA79}" destId="{5C62254B-9E84-45D6-BBA1-CDE8FC7DB906}" srcOrd="8" destOrd="0" presId="urn:microsoft.com/office/officeart/2005/8/layout/radial5"/>
    <dgm:cxn modelId="{6D91DD3B-A3CA-4F79-AFED-252E3BB94BC5}" type="presParOf" srcId="{DF05CD9A-8FBA-4A91-8D72-21DA0084DA79}" destId="{2FF79A03-8B02-40AD-80E6-77F20E3C60B2}" srcOrd="9" destOrd="0" presId="urn:microsoft.com/office/officeart/2005/8/layout/radial5"/>
    <dgm:cxn modelId="{D2C6F9BA-7FF9-4627-9A1D-75BA78AB8794}" type="presParOf" srcId="{2FF79A03-8B02-40AD-80E6-77F20E3C60B2}" destId="{49D24457-67E1-4C1E-8D1D-C58F29F6506F}" srcOrd="0" destOrd="0" presId="urn:microsoft.com/office/officeart/2005/8/layout/radial5"/>
    <dgm:cxn modelId="{6035DD2A-3C1B-48CA-8BE1-D27EFCD3213B}" type="presParOf" srcId="{DF05CD9A-8FBA-4A91-8D72-21DA0084DA79}" destId="{92045251-70F2-4657-BA30-97B6C3F8094A}" srcOrd="10" destOrd="0" presId="urn:microsoft.com/office/officeart/2005/8/layout/radial5"/>
    <dgm:cxn modelId="{5EC6186B-AF14-4865-90FC-C8635E655A7E}" type="presParOf" srcId="{DF05CD9A-8FBA-4A91-8D72-21DA0084DA79}" destId="{C019B34F-C40C-4CC9-93EA-18E1CB3F7FF1}" srcOrd="11" destOrd="0" presId="urn:microsoft.com/office/officeart/2005/8/layout/radial5"/>
    <dgm:cxn modelId="{E90D4F8C-D417-471A-B769-3AE6F88905C4}" type="presParOf" srcId="{C019B34F-C40C-4CC9-93EA-18E1CB3F7FF1}" destId="{EEDA96A4-D278-4A0C-A096-C74DBF3BB94B}" srcOrd="0" destOrd="0" presId="urn:microsoft.com/office/officeart/2005/8/layout/radial5"/>
    <dgm:cxn modelId="{725C9BB3-5E6B-4C62-8271-CBE146DCCDF8}" type="presParOf" srcId="{DF05CD9A-8FBA-4A91-8D72-21DA0084DA79}" destId="{D0F1D5D1-C50E-42C4-AA2B-2B5DC59B2BD9}" srcOrd="12" destOrd="0" presId="urn:microsoft.com/office/officeart/2005/8/layout/radial5"/>
    <dgm:cxn modelId="{ADBCDDE2-ED68-413E-BA49-3E725CB3182C}" type="presParOf" srcId="{DF05CD9A-8FBA-4A91-8D72-21DA0084DA79}" destId="{8B1FC1BD-0A57-4848-9E30-23133EF9F4BA}" srcOrd="13" destOrd="0" presId="urn:microsoft.com/office/officeart/2005/8/layout/radial5"/>
    <dgm:cxn modelId="{9C94F195-F44F-4995-9AE3-4C45D04736A0}" type="presParOf" srcId="{8B1FC1BD-0A57-4848-9E30-23133EF9F4BA}" destId="{A3636218-33EE-475E-8368-9C877EB9B8E7}" srcOrd="0" destOrd="0" presId="urn:microsoft.com/office/officeart/2005/8/layout/radial5"/>
    <dgm:cxn modelId="{4E79CDEE-D3CE-40FE-9D2F-5DF030B6F37C}" type="presParOf" srcId="{DF05CD9A-8FBA-4A91-8D72-21DA0084DA79}" destId="{1A5FA6FC-7E28-4882-88B9-AF54E1F711E6}" srcOrd="14" destOrd="0" presId="urn:microsoft.com/office/officeart/2005/8/layout/radial5"/>
    <dgm:cxn modelId="{8F89C497-2368-4C46-AD5D-A3EA91EC8C54}" type="presParOf" srcId="{DF05CD9A-8FBA-4A91-8D72-21DA0084DA79}" destId="{30253144-7627-480B-AF9E-59997F0AF8A1}" srcOrd="15" destOrd="0" presId="urn:microsoft.com/office/officeart/2005/8/layout/radial5"/>
    <dgm:cxn modelId="{71248FA4-8C0D-4E5B-819D-E6CDE484A0C3}" type="presParOf" srcId="{30253144-7627-480B-AF9E-59997F0AF8A1}" destId="{35234B21-D7FE-454B-B348-475CE8108010}" srcOrd="0" destOrd="0" presId="urn:microsoft.com/office/officeart/2005/8/layout/radial5"/>
    <dgm:cxn modelId="{C6E36802-9E2B-421F-9DC3-77E7D31F84D3}" type="presParOf" srcId="{DF05CD9A-8FBA-4A91-8D72-21DA0084DA79}" destId="{C140764E-93D8-4773-9D06-6BB3FB9A9293}" srcOrd="16" destOrd="0" presId="urn:microsoft.com/office/officeart/2005/8/layout/radial5"/>
    <dgm:cxn modelId="{A10D3F46-330A-4297-8915-4984CDF554B3}" type="presParOf" srcId="{DF05CD9A-8FBA-4A91-8D72-21DA0084DA79}" destId="{F6CF3EF7-CF87-4CD3-8CF6-F406DA0914A3}" srcOrd="17" destOrd="0" presId="urn:microsoft.com/office/officeart/2005/8/layout/radial5"/>
    <dgm:cxn modelId="{F6995858-5235-4734-A62F-6C4539FA3F4F}" type="presParOf" srcId="{F6CF3EF7-CF87-4CD3-8CF6-F406DA0914A3}" destId="{D7A046F6-E06B-42A1-970D-98AB67BFCF79}" srcOrd="0" destOrd="0" presId="urn:microsoft.com/office/officeart/2005/8/layout/radial5"/>
    <dgm:cxn modelId="{FF6CD5ED-B101-4FDE-BDD0-8F6E0FE710F1}" type="presParOf" srcId="{DF05CD9A-8FBA-4A91-8D72-21DA0084DA79}" destId="{5EBF0FF0-FB91-422D-A578-0960039B0482}" srcOrd="18" destOrd="0" presId="urn:microsoft.com/office/officeart/2005/8/layout/radial5"/>
    <dgm:cxn modelId="{DCDC6CE5-4B03-4285-BEB2-D0EDE1AACD9F}" type="presParOf" srcId="{DF05CD9A-8FBA-4A91-8D72-21DA0084DA79}" destId="{F463DB14-5322-4C6B-95B8-44063DDF533E}" srcOrd="19" destOrd="0" presId="urn:microsoft.com/office/officeart/2005/8/layout/radial5"/>
    <dgm:cxn modelId="{8BDD7F3D-2A81-420F-9994-56BC0320D8CC}" type="presParOf" srcId="{F463DB14-5322-4C6B-95B8-44063DDF533E}" destId="{637D6082-43B5-41EC-BA0C-85E3F1E9086D}" srcOrd="0" destOrd="0" presId="urn:microsoft.com/office/officeart/2005/8/layout/radial5"/>
    <dgm:cxn modelId="{B9B3E92F-90AC-4FA0-9E0F-BD201FE5E2B9}" type="presParOf" srcId="{DF05CD9A-8FBA-4A91-8D72-21DA0084DA79}" destId="{F3FD529D-281A-416F-9BE2-91F992C198A1}" srcOrd="20" destOrd="0" presId="urn:microsoft.com/office/officeart/2005/8/layout/radial5"/>
    <dgm:cxn modelId="{9F27B855-B0E8-4A8D-95AD-8E8DAB04C1C8}" type="presParOf" srcId="{DF05CD9A-8FBA-4A91-8D72-21DA0084DA79}" destId="{7DCBB1E7-82E1-4C2E-985F-D55B2AC93CE2}" srcOrd="21" destOrd="0" presId="urn:microsoft.com/office/officeart/2005/8/layout/radial5"/>
    <dgm:cxn modelId="{729898C0-820F-42CF-BA56-CBBCA6434D06}" type="presParOf" srcId="{7DCBB1E7-82E1-4C2E-985F-D55B2AC93CE2}" destId="{4C97DF69-2CBE-4EA6-97BF-02B03016BAD6}" srcOrd="0" destOrd="0" presId="urn:microsoft.com/office/officeart/2005/8/layout/radial5"/>
    <dgm:cxn modelId="{388563DF-9FAB-411C-9979-C747A0284A1A}" type="presParOf" srcId="{DF05CD9A-8FBA-4A91-8D72-21DA0084DA79}" destId="{A73C0FC1-80F0-4A3C-9E1C-A347DFBB1E6E}" srcOrd="22" destOrd="0" presId="urn:microsoft.com/office/officeart/2005/8/layout/radial5"/>
    <dgm:cxn modelId="{AF72C590-CF70-44C4-AAA0-F13C3B34DE6D}" type="presParOf" srcId="{DF05CD9A-8FBA-4A91-8D72-21DA0084DA79}" destId="{C1B73D76-92FB-409C-94A2-2B4BBA051A23}" srcOrd="23" destOrd="0" presId="urn:microsoft.com/office/officeart/2005/8/layout/radial5"/>
    <dgm:cxn modelId="{1AA3A3DA-BFD8-4F2E-9802-F3DF7017FFB5}" type="presParOf" srcId="{C1B73D76-92FB-409C-94A2-2B4BBA051A23}" destId="{EB6D324D-0635-4840-B743-C4A5DAF99411}" srcOrd="0" destOrd="0" presId="urn:microsoft.com/office/officeart/2005/8/layout/radial5"/>
    <dgm:cxn modelId="{5C834460-8C0A-4F5F-B202-6966CA496C29}" type="presParOf" srcId="{DF05CD9A-8FBA-4A91-8D72-21DA0084DA79}" destId="{97BFDDA3-3E4A-4AB5-AE37-EEA9BF94BDD1}" srcOrd="24" destOrd="0" presId="urn:microsoft.com/office/officeart/2005/8/layout/radial5"/>
    <dgm:cxn modelId="{5B7A00F2-49E5-4C99-9A7C-B12762FDFFBD}" type="presParOf" srcId="{DF05CD9A-8FBA-4A91-8D72-21DA0084DA79}" destId="{AA470F37-C509-4BDF-AFC6-5E09E2AEBD8A}" srcOrd="25" destOrd="0" presId="urn:microsoft.com/office/officeart/2005/8/layout/radial5"/>
    <dgm:cxn modelId="{2D14AB3D-8D54-4E80-B232-C9AA5AF30D66}" type="presParOf" srcId="{AA470F37-C509-4BDF-AFC6-5E09E2AEBD8A}" destId="{19207EFF-FDB6-4A82-BBD5-C00DEA424C64}" srcOrd="0" destOrd="0" presId="urn:microsoft.com/office/officeart/2005/8/layout/radial5"/>
    <dgm:cxn modelId="{7BEC7001-6850-4A23-B35D-9C6F480232D3}" type="presParOf" srcId="{DF05CD9A-8FBA-4A91-8D72-21DA0084DA79}" destId="{34221065-0142-47EB-9CEE-67C1BC4EE4AD}" srcOrd="26" destOrd="0" presId="urn:microsoft.com/office/officeart/2005/8/layout/radial5"/>
    <dgm:cxn modelId="{55058EBF-5659-43E9-8C19-78C1725E7670}" type="presParOf" srcId="{DF05CD9A-8FBA-4A91-8D72-21DA0084DA79}" destId="{46964311-7505-4067-9099-8859646E65F0}" srcOrd="27" destOrd="0" presId="urn:microsoft.com/office/officeart/2005/8/layout/radial5"/>
    <dgm:cxn modelId="{F6720444-4DC3-456B-8428-29874414AB6E}" type="presParOf" srcId="{46964311-7505-4067-9099-8859646E65F0}" destId="{4BE0D3FF-09AF-472E-B337-C92C9372FDA8}" srcOrd="0" destOrd="0" presId="urn:microsoft.com/office/officeart/2005/8/layout/radial5"/>
    <dgm:cxn modelId="{63A7641C-EE4C-456E-9EA2-627E21CA99EA}" type="presParOf" srcId="{DF05CD9A-8FBA-4A91-8D72-21DA0084DA79}" destId="{36DC098C-F381-40D8-B0ED-22D1B55A32A9}" srcOrd="28" destOrd="0" presId="urn:microsoft.com/office/officeart/2005/8/layout/radial5"/>
    <dgm:cxn modelId="{4AD63436-F101-4BA7-B997-30F2D1CABC51}" type="presParOf" srcId="{DF05CD9A-8FBA-4A91-8D72-21DA0084DA79}" destId="{B6142BAB-B0FD-4830-9E4B-65F794F543F2}" srcOrd="29" destOrd="0" presId="urn:microsoft.com/office/officeart/2005/8/layout/radial5"/>
    <dgm:cxn modelId="{EAA99082-4868-4A39-A923-9CC146CA04C3}" type="presParOf" srcId="{B6142BAB-B0FD-4830-9E4B-65F794F543F2}" destId="{727A5135-0DF3-43EB-BD71-36E2C63BBC6E}" srcOrd="0" destOrd="0" presId="urn:microsoft.com/office/officeart/2005/8/layout/radial5"/>
    <dgm:cxn modelId="{131E8DCE-554C-400A-B8C3-81E6A0678E65}" type="presParOf" srcId="{DF05CD9A-8FBA-4A91-8D72-21DA0084DA79}" destId="{A257B171-31A1-40E4-AE51-719C4925A33C}" srcOrd="30" destOrd="0" presId="urn:microsoft.com/office/officeart/2005/8/layout/radial5"/>
    <dgm:cxn modelId="{0444BDBA-1590-4B08-A659-5EBB67BC6E9A}" type="presParOf" srcId="{DF05CD9A-8FBA-4A91-8D72-21DA0084DA79}" destId="{F8E63436-4500-443D-94ED-190EE3C48732}" srcOrd="31" destOrd="0" presId="urn:microsoft.com/office/officeart/2005/8/layout/radial5"/>
    <dgm:cxn modelId="{FE5F4B58-57A5-4240-954A-588AA0F202A4}" type="presParOf" srcId="{F8E63436-4500-443D-94ED-190EE3C48732}" destId="{AF693EA7-9323-4A44-B49B-A85EB1E29CBE}" srcOrd="0" destOrd="0" presId="urn:microsoft.com/office/officeart/2005/8/layout/radial5"/>
    <dgm:cxn modelId="{BC0B3E72-5290-4979-9A0E-2E69633E1D28}" type="presParOf" srcId="{DF05CD9A-8FBA-4A91-8D72-21DA0084DA79}" destId="{1166BF3B-B8FB-4A65-8887-420C6FB9B034}" srcOrd="32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05A8-4E27-438F-9364-21603C3C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34</Pages>
  <Words>8788</Words>
  <Characters>50094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st_bio1</dc:creator>
  <cp:keywords/>
  <dc:description/>
  <cp:lastModifiedBy>st_bio1</cp:lastModifiedBy>
  <cp:revision>55</cp:revision>
  <dcterms:created xsi:type="dcterms:W3CDTF">2014-06-27T09:42:00Z</dcterms:created>
  <dcterms:modified xsi:type="dcterms:W3CDTF">2014-07-31T10:14:00Z</dcterms:modified>
</cp:coreProperties>
</file>